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1D" w:rsidRDefault="004A291D" w:rsidP="00795EE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OPIS PREZENTACJI DLA FERS</w:t>
      </w:r>
    </w:p>
    <w:p w:rsidR="0084645C" w:rsidRPr="00B306DD" w:rsidRDefault="00054923" w:rsidP="00054923">
      <w:pPr>
        <w:rPr>
          <w:b/>
          <w:sz w:val="24"/>
          <w:szCs w:val="24"/>
        </w:rPr>
      </w:pPr>
      <w:r w:rsidRPr="00B306DD">
        <w:rPr>
          <w:b/>
          <w:sz w:val="24"/>
          <w:szCs w:val="24"/>
        </w:rPr>
        <w:t>Slajd 1</w:t>
      </w:r>
    </w:p>
    <w:p w:rsidR="00B306DD" w:rsidRPr="00B306DD" w:rsidRDefault="00054923" w:rsidP="00B306DD">
      <w:pPr>
        <w:rPr>
          <w:sz w:val="24"/>
          <w:szCs w:val="24"/>
        </w:rPr>
      </w:pPr>
      <w:r w:rsidRPr="00B306DD">
        <w:rPr>
          <w:sz w:val="24"/>
          <w:szCs w:val="24"/>
        </w:rPr>
        <w:t>Tytuł slajdu:</w:t>
      </w:r>
      <w:r w:rsidR="00B306DD" w:rsidRPr="00B306DD">
        <w:rPr>
          <w:sz w:val="24"/>
          <w:szCs w:val="24"/>
        </w:rPr>
        <w:t xml:space="preserve"> Fundusze Europejskie dla Rozwoju Społecznego</w:t>
      </w:r>
    </w:p>
    <w:p w:rsidR="00181120" w:rsidRPr="00B306DD" w:rsidRDefault="00181120" w:rsidP="00B306DD">
      <w:pPr>
        <w:rPr>
          <w:sz w:val="24"/>
          <w:szCs w:val="24"/>
        </w:rPr>
      </w:pPr>
      <w:r w:rsidRPr="00B306DD">
        <w:rPr>
          <w:sz w:val="24"/>
          <w:szCs w:val="24"/>
        </w:rPr>
        <w:t>Konsultacje społeczne</w:t>
      </w:r>
      <w:r w:rsidR="00B306DD" w:rsidRPr="00B306DD">
        <w:rPr>
          <w:sz w:val="24"/>
          <w:szCs w:val="24"/>
        </w:rPr>
        <w:t xml:space="preserve"> Programu na lata 2021 - 2027</w:t>
      </w:r>
    </w:p>
    <w:p w:rsidR="0084645C" w:rsidRDefault="00B306DD" w:rsidP="00181120">
      <w:pPr>
        <w:rPr>
          <w:b/>
          <w:sz w:val="24"/>
          <w:szCs w:val="24"/>
        </w:rPr>
      </w:pPr>
      <w:r w:rsidRPr="00B306DD">
        <w:rPr>
          <w:b/>
          <w:sz w:val="24"/>
          <w:szCs w:val="24"/>
        </w:rPr>
        <w:t>Slajd 2</w:t>
      </w:r>
    </w:p>
    <w:p w:rsidR="00181120" w:rsidRDefault="00B306DD" w:rsidP="00B306DD">
      <w:pPr>
        <w:rPr>
          <w:sz w:val="24"/>
          <w:szCs w:val="24"/>
        </w:rPr>
      </w:pPr>
      <w:r w:rsidRPr="00B306DD">
        <w:rPr>
          <w:sz w:val="24"/>
          <w:szCs w:val="24"/>
        </w:rPr>
        <w:t xml:space="preserve">Slajd zawiera grafikę </w:t>
      </w:r>
      <w:r>
        <w:rPr>
          <w:sz w:val="24"/>
          <w:szCs w:val="24"/>
        </w:rPr>
        <w:t xml:space="preserve">zawierającą centralnie napis: Megatrendy dla Rozwoju Społecznego oraz w oddzielnych ramkach hasła: </w:t>
      </w:r>
    </w:p>
    <w:p w:rsidR="0084645C" w:rsidRDefault="00B306DD" w:rsidP="006D102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Procesy demograficzne</w:t>
      </w:r>
    </w:p>
    <w:p w:rsidR="0084645C" w:rsidRDefault="0084645C" w:rsidP="006D102B">
      <w:pPr>
        <w:numPr>
          <w:ilvl w:val="0"/>
          <w:numId w:val="6"/>
        </w:numPr>
        <w:rPr>
          <w:sz w:val="24"/>
          <w:szCs w:val="24"/>
        </w:rPr>
      </w:pPr>
      <w:r w:rsidRPr="00B306DD">
        <w:rPr>
          <w:sz w:val="24"/>
          <w:szCs w:val="24"/>
        </w:rPr>
        <w:t>Zagrożenia  cywilizacyjne (pandemia, kryzys)</w:t>
      </w:r>
    </w:p>
    <w:p w:rsidR="0084645C" w:rsidRDefault="0084645C" w:rsidP="006D102B">
      <w:pPr>
        <w:numPr>
          <w:ilvl w:val="0"/>
          <w:numId w:val="6"/>
        </w:numPr>
        <w:rPr>
          <w:sz w:val="24"/>
          <w:szCs w:val="24"/>
        </w:rPr>
      </w:pPr>
      <w:r w:rsidRPr="00B306DD">
        <w:rPr>
          <w:sz w:val="24"/>
          <w:szCs w:val="24"/>
        </w:rPr>
        <w:t>Rosnące zróżnicowania ale i oczekiwania społeczne</w:t>
      </w:r>
    </w:p>
    <w:p w:rsidR="0084645C" w:rsidRDefault="0084645C" w:rsidP="006D102B">
      <w:pPr>
        <w:numPr>
          <w:ilvl w:val="0"/>
          <w:numId w:val="6"/>
        </w:numPr>
        <w:rPr>
          <w:sz w:val="24"/>
          <w:szCs w:val="24"/>
        </w:rPr>
      </w:pPr>
      <w:r w:rsidRPr="00B306DD">
        <w:rPr>
          <w:sz w:val="24"/>
          <w:szCs w:val="24"/>
        </w:rPr>
        <w:t>Przestrzenna koncentracja problemów rozwojowych</w:t>
      </w:r>
    </w:p>
    <w:p w:rsidR="0084645C" w:rsidRDefault="0084645C" w:rsidP="006D102B">
      <w:pPr>
        <w:numPr>
          <w:ilvl w:val="0"/>
          <w:numId w:val="6"/>
        </w:numPr>
        <w:rPr>
          <w:sz w:val="24"/>
          <w:szCs w:val="24"/>
        </w:rPr>
      </w:pPr>
      <w:r w:rsidRPr="00B306DD">
        <w:rPr>
          <w:sz w:val="24"/>
          <w:szCs w:val="24"/>
        </w:rPr>
        <w:t>Nowe modele pracy, nauki i zatrudnienia</w:t>
      </w:r>
    </w:p>
    <w:p w:rsidR="0084645C" w:rsidRDefault="0084645C" w:rsidP="006D102B">
      <w:pPr>
        <w:numPr>
          <w:ilvl w:val="0"/>
          <w:numId w:val="6"/>
        </w:numPr>
        <w:rPr>
          <w:sz w:val="24"/>
          <w:szCs w:val="24"/>
        </w:rPr>
      </w:pPr>
      <w:r w:rsidRPr="00B306DD">
        <w:rPr>
          <w:sz w:val="24"/>
          <w:szCs w:val="24"/>
        </w:rPr>
        <w:t>Mobilność</w:t>
      </w:r>
    </w:p>
    <w:p w:rsidR="0084645C" w:rsidRDefault="0084645C" w:rsidP="006D102B">
      <w:pPr>
        <w:numPr>
          <w:ilvl w:val="0"/>
          <w:numId w:val="6"/>
        </w:numPr>
        <w:rPr>
          <w:sz w:val="24"/>
          <w:szCs w:val="24"/>
        </w:rPr>
      </w:pPr>
      <w:r w:rsidRPr="00B306DD">
        <w:rPr>
          <w:sz w:val="24"/>
          <w:szCs w:val="24"/>
        </w:rPr>
        <w:t>Innowacje</w:t>
      </w:r>
    </w:p>
    <w:p w:rsidR="0084645C" w:rsidRPr="00B306DD" w:rsidRDefault="0084645C" w:rsidP="006D102B">
      <w:pPr>
        <w:numPr>
          <w:ilvl w:val="0"/>
          <w:numId w:val="6"/>
        </w:numPr>
        <w:rPr>
          <w:sz w:val="24"/>
          <w:szCs w:val="24"/>
        </w:rPr>
      </w:pPr>
      <w:r w:rsidRPr="00B306DD">
        <w:rPr>
          <w:sz w:val="24"/>
          <w:szCs w:val="24"/>
        </w:rPr>
        <w:t xml:space="preserve">Cyfryzacja </w:t>
      </w:r>
      <w:r w:rsidR="00B306DD" w:rsidRPr="00B306DD">
        <w:rPr>
          <w:sz w:val="24"/>
          <w:szCs w:val="24"/>
        </w:rPr>
        <w:t xml:space="preserve">życia codziennego </w:t>
      </w:r>
      <w:r w:rsidRPr="00B306DD">
        <w:rPr>
          <w:sz w:val="24"/>
          <w:szCs w:val="24"/>
        </w:rPr>
        <w:t>i usług</w:t>
      </w:r>
    </w:p>
    <w:p w:rsidR="00B306DD" w:rsidRDefault="00B306DD" w:rsidP="00B3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3</w:t>
      </w:r>
    </w:p>
    <w:p w:rsidR="00B306DD" w:rsidRDefault="00B306DD" w:rsidP="00B306DD">
      <w:pPr>
        <w:rPr>
          <w:sz w:val="24"/>
          <w:szCs w:val="24"/>
        </w:rPr>
      </w:pPr>
      <w:r w:rsidRPr="00B306DD">
        <w:rPr>
          <w:sz w:val="24"/>
          <w:szCs w:val="24"/>
        </w:rPr>
        <w:t>Tytuł slajdu:</w:t>
      </w:r>
      <w:r>
        <w:rPr>
          <w:sz w:val="24"/>
          <w:szCs w:val="24"/>
        </w:rPr>
        <w:t xml:space="preserve"> Uwarunkowania FERS</w:t>
      </w:r>
    </w:p>
    <w:p w:rsidR="0084645C" w:rsidRPr="00B306DD" w:rsidRDefault="00B306DD" w:rsidP="00B306DD">
      <w:pPr>
        <w:rPr>
          <w:sz w:val="24"/>
          <w:szCs w:val="24"/>
        </w:rPr>
      </w:pPr>
      <w:r>
        <w:rPr>
          <w:sz w:val="24"/>
          <w:szCs w:val="24"/>
        </w:rPr>
        <w:t>Slajd zawiera następujące po sobie informacje:</w:t>
      </w:r>
    </w:p>
    <w:p w:rsidR="0084645C" w:rsidRPr="00B306DD" w:rsidRDefault="0084645C" w:rsidP="0084645C">
      <w:pPr>
        <w:rPr>
          <w:sz w:val="24"/>
          <w:szCs w:val="24"/>
        </w:rPr>
      </w:pPr>
      <w:r w:rsidRPr="00B306DD">
        <w:rPr>
          <w:sz w:val="24"/>
          <w:szCs w:val="24"/>
        </w:rPr>
        <w:t>•</w:t>
      </w:r>
      <w:r w:rsidRPr="00B306DD">
        <w:rPr>
          <w:sz w:val="24"/>
          <w:szCs w:val="24"/>
        </w:rPr>
        <w:tab/>
        <w:t>Rozporządzenia UE</w:t>
      </w:r>
    </w:p>
    <w:p w:rsidR="0084645C" w:rsidRPr="00B306DD" w:rsidRDefault="0084645C" w:rsidP="0084645C">
      <w:pPr>
        <w:rPr>
          <w:sz w:val="24"/>
          <w:szCs w:val="24"/>
        </w:rPr>
      </w:pPr>
      <w:r w:rsidRPr="00B306DD">
        <w:rPr>
          <w:sz w:val="24"/>
          <w:szCs w:val="24"/>
        </w:rPr>
        <w:t>•</w:t>
      </w:r>
      <w:r w:rsidRPr="00B306DD">
        <w:rPr>
          <w:sz w:val="24"/>
          <w:szCs w:val="24"/>
        </w:rPr>
        <w:tab/>
        <w:t xml:space="preserve">Demarkacja z KPO, programami krajowymi i regionalnymi   </w:t>
      </w:r>
    </w:p>
    <w:p w:rsidR="0084645C" w:rsidRPr="00B306DD" w:rsidRDefault="0084645C" w:rsidP="0084645C">
      <w:pPr>
        <w:rPr>
          <w:sz w:val="24"/>
          <w:szCs w:val="24"/>
        </w:rPr>
      </w:pPr>
      <w:r w:rsidRPr="00B306DD">
        <w:rPr>
          <w:sz w:val="24"/>
          <w:szCs w:val="24"/>
        </w:rPr>
        <w:t>•</w:t>
      </w:r>
      <w:r w:rsidRPr="00B306DD">
        <w:rPr>
          <w:sz w:val="24"/>
          <w:szCs w:val="24"/>
        </w:rPr>
        <w:tab/>
        <w:t>Doświadczenia z polityki spójności</w:t>
      </w:r>
    </w:p>
    <w:p w:rsidR="0084645C" w:rsidRPr="00B306DD" w:rsidRDefault="0084645C" w:rsidP="0084645C">
      <w:pPr>
        <w:rPr>
          <w:sz w:val="24"/>
          <w:szCs w:val="24"/>
        </w:rPr>
      </w:pPr>
      <w:r w:rsidRPr="00B306DD">
        <w:rPr>
          <w:sz w:val="24"/>
          <w:szCs w:val="24"/>
        </w:rPr>
        <w:t>•</w:t>
      </w:r>
      <w:r w:rsidRPr="00B306DD">
        <w:rPr>
          <w:sz w:val="24"/>
          <w:szCs w:val="24"/>
        </w:rPr>
        <w:tab/>
        <w:t>Semestr Europejski i CSRy</w:t>
      </w:r>
    </w:p>
    <w:p w:rsidR="0084645C" w:rsidRPr="00B306DD" w:rsidRDefault="0084645C" w:rsidP="0084645C">
      <w:pPr>
        <w:rPr>
          <w:sz w:val="24"/>
          <w:szCs w:val="24"/>
        </w:rPr>
      </w:pPr>
      <w:r w:rsidRPr="00B306DD">
        <w:rPr>
          <w:sz w:val="24"/>
          <w:szCs w:val="24"/>
        </w:rPr>
        <w:t>•</w:t>
      </w:r>
      <w:r w:rsidRPr="00B306DD">
        <w:rPr>
          <w:sz w:val="24"/>
          <w:szCs w:val="24"/>
        </w:rPr>
        <w:tab/>
        <w:t>Strategie i programy krajowe, w tym m.in. SOR, SON, KPPU, ZSU 2030, SRKL 2030</w:t>
      </w:r>
    </w:p>
    <w:p w:rsidR="001A36BB" w:rsidRDefault="001A36BB" w:rsidP="001A3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4</w:t>
      </w:r>
    </w:p>
    <w:p w:rsidR="001A36BB" w:rsidRDefault="001A36BB" w:rsidP="001A36BB">
      <w:pPr>
        <w:rPr>
          <w:sz w:val="24"/>
          <w:szCs w:val="24"/>
        </w:rPr>
      </w:pPr>
      <w:r>
        <w:rPr>
          <w:sz w:val="24"/>
          <w:szCs w:val="24"/>
        </w:rPr>
        <w:t xml:space="preserve">Tytuł slajdu: Najważniejsze dane statystyczne FERS </w:t>
      </w:r>
    </w:p>
    <w:p w:rsidR="001A36BB" w:rsidRDefault="001A36BB" w:rsidP="001A36BB">
      <w:pPr>
        <w:rPr>
          <w:sz w:val="24"/>
          <w:szCs w:val="24"/>
        </w:rPr>
      </w:pPr>
      <w:r>
        <w:rPr>
          <w:sz w:val="24"/>
          <w:szCs w:val="24"/>
        </w:rPr>
        <w:t>Slajd prezentuje kolejno po sobie dane:</w:t>
      </w:r>
    </w:p>
    <w:p w:rsidR="0044363F" w:rsidRPr="001A36BB" w:rsidRDefault="0044363F" w:rsidP="006D102B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1A36BB">
        <w:rPr>
          <w:rFonts w:cs="Calibri"/>
          <w:bCs/>
          <w:color w:val="000000"/>
          <w:sz w:val="24"/>
          <w:szCs w:val="24"/>
          <w:lang w:eastAsia="pl-PL"/>
        </w:rPr>
        <w:lastRenderedPageBreak/>
        <w:t xml:space="preserve">Stopa bezrobocia </w:t>
      </w:r>
      <w:r w:rsidR="001A36BB" w:rsidRPr="001A36BB">
        <w:rPr>
          <w:rFonts w:cs="Calibri"/>
          <w:color w:val="000000"/>
          <w:sz w:val="24"/>
          <w:szCs w:val="24"/>
          <w:lang w:eastAsia="pl-PL"/>
        </w:rPr>
        <w:t xml:space="preserve"> - </w:t>
      </w:r>
      <w:r w:rsidRPr="001A36BB">
        <w:rPr>
          <w:rFonts w:cs="Calibri"/>
          <w:bCs/>
          <w:color w:val="000000"/>
          <w:sz w:val="24"/>
          <w:szCs w:val="24"/>
          <w:lang w:eastAsia="pl-PL"/>
        </w:rPr>
        <w:t xml:space="preserve">6,1% </w:t>
      </w:r>
    </w:p>
    <w:p w:rsidR="004E6FEB" w:rsidRPr="001A36BB" w:rsidRDefault="001A36BB" w:rsidP="006D102B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cs="Calibri"/>
          <w:color w:val="000000"/>
          <w:lang w:eastAsia="pl-PL"/>
        </w:rPr>
      </w:pPr>
      <w:r>
        <w:rPr>
          <w:rFonts w:ascii="Helv" w:hAnsi="Helv" w:cs="Helv"/>
          <w:color w:val="000000"/>
          <w:lang w:eastAsia="pl-PL"/>
        </w:rPr>
        <w:t>Osoby z  niepełnosprawnościami – tylko 26,8 % pracuje</w:t>
      </w:r>
    </w:p>
    <w:p w:rsidR="001A36BB" w:rsidRDefault="001A36BB" w:rsidP="006D102B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Wzrost udziału seniorów (powyżej 80 lat) – 4,5 %, prognoza na 2030 rok – 6 %</w:t>
      </w:r>
    </w:p>
    <w:p w:rsidR="001A36BB" w:rsidRDefault="001A36BB" w:rsidP="006D102B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Liczba dzieci w wieku poniżej 3 lat objętych opieką – 14,21 </w:t>
      </w:r>
    </w:p>
    <w:p w:rsidR="00156E51" w:rsidRDefault="00156E51" w:rsidP="006D102B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Ogólna liczba kształcących się osób dorosłych – PL – 5,7 %, UE – 11,1 %</w:t>
      </w:r>
    </w:p>
    <w:p w:rsidR="00156E51" w:rsidRDefault="00156E51" w:rsidP="006D102B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Średni wiek lekarzy i pielęgniarek – około 50 lat</w:t>
      </w:r>
    </w:p>
    <w:p w:rsidR="004E6FEB" w:rsidRPr="00156E51" w:rsidRDefault="00156E51" w:rsidP="006D102B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Liczba pielęgniarek – 5,1 na 1000 mieszkańców</w:t>
      </w:r>
    </w:p>
    <w:p w:rsidR="00464FDC" w:rsidRPr="00156E51" w:rsidRDefault="00342D1B" w:rsidP="0044363F">
      <w:pPr>
        <w:rPr>
          <w:rFonts w:cs="Calibri"/>
          <w:color w:val="000000"/>
          <w:lang w:eastAsia="pl-PL"/>
        </w:rPr>
      </w:pPr>
      <w:r w:rsidRPr="00156E51">
        <w:rPr>
          <w:sz w:val="24"/>
          <w:szCs w:val="24"/>
        </w:rPr>
        <w:t>Dane na podstawie GUS, EUROSTAT</w:t>
      </w:r>
      <w:r w:rsidR="00650D66" w:rsidRPr="00156E51">
        <w:rPr>
          <w:sz w:val="24"/>
          <w:szCs w:val="24"/>
        </w:rPr>
        <w:t xml:space="preserve">  </w:t>
      </w:r>
    </w:p>
    <w:p w:rsidR="00156E51" w:rsidRDefault="00156E51" w:rsidP="00156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5</w:t>
      </w:r>
    </w:p>
    <w:p w:rsidR="0043271C" w:rsidRDefault="00156E51" w:rsidP="00156E51">
      <w:pPr>
        <w:rPr>
          <w:b/>
          <w:bCs/>
          <w:sz w:val="44"/>
          <w:szCs w:val="44"/>
        </w:rPr>
      </w:pPr>
      <w:r>
        <w:rPr>
          <w:sz w:val="24"/>
          <w:szCs w:val="24"/>
        </w:rPr>
        <w:t>Tytuł slajdu: Główne założenia Programu FERS</w:t>
      </w:r>
    </w:p>
    <w:p w:rsidR="00181120" w:rsidRDefault="00156E51" w:rsidP="00156E51">
      <w:pPr>
        <w:rPr>
          <w:bCs/>
          <w:sz w:val="24"/>
          <w:szCs w:val="24"/>
        </w:rPr>
      </w:pPr>
      <w:r w:rsidRPr="00156E51">
        <w:rPr>
          <w:bCs/>
          <w:sz w:val="24"/>
          <w:szCs w:val="24"/>
        </w:rPr>
        <w:t xml:space="preserve">Slajd zawiera po lewej stronie </w:t>
      </w:r>
      <w:r>
        <w:rPr>
          <w:bCs/>
          <w:sz w:val="24"/>
          <w:szCs w:val="24"/>
        </w:rPr>
        <w:t>wymienione w kolejności osie priorytetowe:</w:t>
      </w:r>
    </w:p>
    <w:p w:rsidR="00156E51" w:rsidRDefault="00156E51" w:rsidP="006D102B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Lepsze polityki la rozwoju społecznego</w:t>
      </w:r>
    </w:p>
    <w:p w:rsidR="00156E51" w:rsidRDefault="00156E51" w:rsidP="006D102B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Rozwój opieki nad najmłodszymi dziećmi</w:t>
      </w:r>
    </w:p>
    <w:p w:rsidR="00156E51" w:rsidRDefault="00156E51" w:rsidP="006D102B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Równe szanse dla wszystkich</w:t>
      </w:r>
    </w:p>
    <w:p w:rsidR="00156E51" w:rsidRDefault="00156E51" w:rsidP="006D102B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Zdrowie</w:t>
      </w:r>
    </w:p>
    <w:p w:rsidR="00156E51" w:rsidRDefault="00156E51" w:rsidP="006D102B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Szkolnictwo wyższe i nauka</w:t>
      </w:r>
    </w:p>
    <w:p w:rsidR="00156E51" w:rsidRDefault="00156E51" w:rsidP="006D102B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Innowacje techniczne</w:t>
      </w:r>
    </w:p>
    <w:p w:rsidR="00156E51" w:rsidRDefault="00156E51" w:rsidP="006D102B">
      <w:pPr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Pomoc techniczna </w:t>
      </w:r>
    </w:p>
    <w:p w:rsidR="00156E51" w:rsidRDefault="00156E51" w:rsidP="00156E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 prawej stronie na górze jest ramka z napisem: 7 osi priorytetowych a poniżej w drugiej ramce napis: Alokacja EFS + 4 mld</w:t>
      </w:r>
      <w:r w:rsidR="00860B75">
        <w:rPr>
          <w:bCs/>
          <w:sz w:val="24"/>
          <w:szCs w:val="24"/>
        </w:rPr>
        <w:t xml:space="preserve"> EUR. </w:t>
      </w:r>
    </w:p>
    <w:p w:rsidR="00860B75" w:rsidRDefault="00860B75" w:rsidP="00860B75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6</w:t>
      </w:r>
    </w:p>
    <w:p w:rsidR="00860B75" w:rsidRDefault="00860B75" w:rsidP="00860B75">
      <w:pPr>
        <w:rPr>
          <w:sz w:val="24"/>
          <w:szCs w:val="24"/>
        </w:rPr>
      </w:pPr>
      <w:r>
        <w:rPr>
          <w:sz w:val="24"/>
          <w:szCs w:val="24"/>
        </w:rPr>
        <w:t xml:space="preserve">Tytuł slajdu: Szacunkowy podział środków FERS na obszary wsparcia (EUR) </w:t>
      </w:r>
    </w:p>
    <w:p w:rsidR="00860B75" w:rsidRDefault="00860B75" w:rsidP="00860B75">
      <w:pPr>
        <w:rPr>
          <w:sz w:val="24"/>
          <w:szCs w:val="24"/>
        </w:rPr>
      </w:pPr>
      <w:r>
        <w:rPr>
          <w:sz w:val="24"/>
          <w:szCs w:val="24"/>
        </w:rPr>
        <w:t xml:space="preserve">Poniżej tytułu slajdu jest informacja : Kwoty zawierają rezerwę, której podział nastąpi na etapie przeglądu śródokresowego. Kwoty mogą ulec zmianie w wyniku dostosowania do ostatecznych przesądzeń w UP 2021 – 2027. </w:t>
      </w:r>
    </w:p>
    <w:p w:rsidR="00860B75" w:rsidRDefault="00860B75" w:rsidP="00860B75">
      <w:pPr>
        <w:rPr>
          <w:sz w:val="24"/>
          <w:szCs w:val="24"/>
        </w:rPr>
      </w:pPr>
      <w:r>
        <w:rPr>
          <w:sz w:val="24"/>
          <w:szCs w:val="24"/>
        </w:rPr>
        <w:t>Poniżej znajduje s</w:t>
      </w:r>
      <w:r w:rsidR="00FC7524">
        <w:rPr>
          <w:sz w:val="24"/>
          <w:szCs w:val="24"/>
        </w:rPr>
        <w:t>ię diagram kołowy wielokolorowy</w:t>
      </w:r>
      <w:r>
        <w:rPr>
          <w:sz w:val="24"/>
          <w:szCs w:val="24"/>
        </w:rPr>
        <w:t xml:space="preserve">, zawierający podział na poszczególne </w:t>
      </w:r>
      <w:r w:rsidR="00FC7524">
        <w:rPr>
          <w:sz w:val="24"/>
          <w:szCs w:val="24"/>
        </w:rPr>
        <w:t xml:space="preserve">obszary wsparcia </w:t>
      </w:r>
      <w:r>
        <w:rPr>
          <w:sz w:val="24"/>
          <w:szCs w:val="24"/>
        </w:rPr>
        <w:t xml:space="preserve"> wraz z przypisanymi szacunkowymi kwotami:</w:t>
      </w:r>
    </w:p>
    <w:p w:rsidR="00FC7524" w:rsidRDefault="00997A16" w:rsidP="006D102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Rynek pracy – 26 mln EUR</w:t>
      </w:r>
    </w:p>
    <w:p w:rsidR="00997A16" w:rsidRDefault="00BC6053" w:rsidP="006D102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Adaptacyjność kadr – 242 mln EUR</w:t>
      </w:r>
    </w:p>
    <w:p w:rsidR="00BC6053" w:rsidRDefault="00BC6053" w:rsidP="006D102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Edukacja i uczenie się przez całe życie – 371 mln EUR </w:t>
      </w:r>
    </w:p>
    <w:p w:rsidR="00997A16" w:rsidRPr="00BC6053" w:rsidRDefault="00BC6053" w:rsidP="006D102B">
      <w:pPr>
        <w:numPr>
          <w:ilvl w:val="0"/>
          <w:numId w:val="9"/>
        </w:numPr>
        <w:rPr>
          <w:sz w:val="24"/>
          <w:szCs w:val="24"/>
        </w:rPr>
      </w:pPr>
      <w:r w:rsidRPr="00BC6053">
        <w:rPr>
          <w:sz w:val="24"/>
          <w:szCs w:val="24"/>
        </w:rPr>
        <w:t>Kompetencje cyfrowe – 256 mln EUR</w:t>
      </w:r>
    </w:p>
    <w:p w:rsidR="00997A16" w:rsidRPr="00BC6053" w:rsidRDefault="00BC6053" w:rsidP="006D102B">
      <w:pPr>
        <w:numPr>
          <w:ilvl w:val="0"/>
          <w:numId w:val="9"/>
        </w:numPr>
        <w:rPr>
          <w:sz w:val="24"/>
          <w:szCs w:val="24"/>
        </w:rPr>
      </w:pPr>
      <w:r w:rsidRPr="00BC6053">
        <w:rPr>
          <w:sz w:val="24"/>
          <w:szCs w:val="24"/>
        </w:rPr>
        <w:t>Włączenie społeczne i dostępność – 583 mln EUR</w:t>
      </w:r>
    </w:p>
    <w:p w:rsidR="00997A16" w:rsidRPr="00BC6053" w:rsidRDefault="00BC6053" w:rsidP="006D102B">
      <w:pPr>
        <w:numPr>
          <w:ilvl w:val="0"/>
          <w:numId w:val="9"/>
        </w:numPr>
        <w:rPr>
          <w:sz w:val="24"/>
          <w:szCs w:val="24"/>
        </w:rPr>
      </w:pPr>
      <w:r w:rsidRPr="00BC6053">
        <w:rPr>
          <w:sz w:val="24"/>
          <w:szCs w:val="24"/>
        </w:rPr>
        <w:t>Dialog społeczny i obywatelski – 72 mln EUR</w:t>
      </w:r>
    </w:p>
    <w:p w:rsidR="00997A16" w:rsidRPr="00BC6053" w:rsidRDefault="00BC6053" w:rsidP="006D102B">
      <w:pPr>
        <w:numPr>
          <w:ilvl w:val="0"/>
          <w:numId w:val="9"/>
        </w:numPr>
        <w:rPr>
          <w:sz w:val="24"/>
          <w:szCs w:val="24"/>
        </w:rPr>
      </w:pPr>
      <w:r w:rsidRPr="00BC6053">
        <w:rPr>
          <w:sz w:val="24"/>
          <w:szCs w:val="24"/>
        </w:rPr>
        <w:t>Współpraca i mobilność ponadnarodowa – 178 mln EUR</w:t>
      </w:r>
    </w:p>
    <w:p w:rsidR="00997A16" w:rsidRDefault="00997A16" w:rsidP="006D102B">
      <w:pPr>
        <w:numPr>
          <w:ilvl w:val="0"/>
          <w:numId w:val="9"/>
        </w:numPr>
        <w:rPr>
          <w:sz w:val="24"/>
          <w:szCs w:val="24"/>
        </w:rPr>
      </w:pPr>
      <w:r w:rsidRPr="00BC6053">
        <w:rPr>
          <w:sz w:val="24"/>
          <w:szCs w:val="24"/>
        </w:rPr>
        <w:t xml:space="preserve"> </w:t>
      </w:r>
      <w:r w:rsidR="00BC6053" w:rsidRPr="00BC6053">
        <w:rPr>
          <w:sz w:val="24"/>
          <w:szCs w:val="24"/>
        </w:rPr>
        <w:t>Instrumenty zwrotne – 231 mln EUR</w:t>
      </w:r>
    </w:p>
    <w:p w:rsidR="00BC6053" w:rsidRDefault="00BC6053" w:rsidP="006D102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Opieka nad dziećmi do lat 3 – 413 mln EUR</w:t>
      </w:r>
    </w:p>
    <w:p w:rsidR="00BC6053" w:rsidRDefault="00BC6053" w:rsidP="006D102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Zdrowie – 508 mln EUR </w:t>
      </w:r>
    </w:p>
    <w:p w:rsidR="00BC6053" w:rsidRDefault="00BC6053" w:rsidP="006D102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Szkolnictwo wyższe – 769 mln EUR</w:t>
      </w:r>
    </w:p>
    <w:p w:rsidR="00BC6053" w:rsidRDefault="00BC6053" w:rsidP="006D102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Innowacje społeczne – 239 mln EUR</w:t>
      </w:r>
    </w:p>
    <w:p w:rsidR="00BC6053" w:rsidRDefault="00BC6053" w:rsidP="006D102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Pomoc techniczna – 162 mln EUR </w:t>
      </w:r>
    </w:p>
    <w:p w:rsidR="00BC6053" w:rsidRPr="00BC6053" w:rsidRDefault="00BC6053" w:rsidP="00BC6053">
      <w:pPr>
        <w:rPr>
          <w:sz w:val="24"/>
          <w:szCs w:val="24"/>
        </w:rPr>
      </w:pPr>
    </w:p>
    <w:p w:rsidR="00BC6053" w:rsidRDefault="00BC6053" w:rsidP="00BC6053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7</w:t>
      </w:r>
    </w:p>
    <w:p w:rsidR="00BC6053" w:rsidRDefault="00BC6053" w:rsidP="00BC6053">
      <w:pPr>
        <w:rPr>
          <w:sz w:val="24"/>
          <w:szCs w:val="24"/>
        </w:rPr>
      </w:pPr>
      <w:r>
        <w:rPr>
          <w:sz w:val="24"/>
          <w:szCs w:val="24"/>
        </w:rPr>
        <w:t xml:space="preserve">Tytuł slajdu: Co nowego w programie krajowym ? </w:t>
      </w:r>
    </w:p>
    <w:p w:rsidR="00BC6053" w:rsidRDefault="005B6397" w:rsidP="00BC6053">
      <w:pPr>
        <w:rPr>
          <w:sz w:val="24"/>
          <w:szCs w:val="24"/>
        </w:rPr>
      </w:pPr>
      <w:r>
        <w:rPr>
          <w:sz w:val="24"/>
          <w:szCs w:val="24"/>
        </w:rPr>
        <w:t>Na slajdzie wymienione są w kolejności:</w:t>
      </w:r>
    </w:p>
    <w:p w:rsidR="00DD3DBE" w:rsidRDefault="005B6397" w:rsidP="006D102B">
      <w:pPr>
        <w:numPr>
          <w:ilvl w:val="0"/>
          <w:numId w:val="10"/>
        </w:numPr>
        <w:rPr>
          <w:sz w:val="24"/>
          <w:szCs w:val="24"/>
        </w:rPr>
      </w:pPr>
      <w:r w:rsidRPr="005B6397">
        <w:rPr>
          <w:sz w:val="24"/>
          <w:szCs w:val="24"/>
        </w:rPr>
        <w:t xml:space="preserve">Integracja i </w:t>
      </w:r>
      <w:r w:rsidR="00DD3DBE" w:rsidRPr="005B6397">
        <w:rPr>
          <w:sz w:val="24"/>
          <w:szCs w:val="24"/>
        </w:rPr>
        <w:t>rozszerzenie zakresu instrumentów finansowych</w:t>
      </w:r>
    </w:p>
    <w:p w:rsidR="00DD3DBE" w:rsidRDefault="00DD3DBE" w:rsidP="006D102B">
      <w:pPr>
        <w:numPr>
          <w:ilvl w:val="0"/>
          <w:numId w:val="10"/>
        </w:numPr>
        <w:rPr>
          <w:sz w:val="24"/>
          <w:szCs w:val="24"/>
        </w:rPr>
      </w:pPr>
      <w:r w:rsidRPr="005B6397">
        <w:rPr>
          <w:sz w:val="24"/>
          <w:szCs w:val="24"/>
        </w:rPr>
        <w:t>Większe potrzeby w zakresie poprawy dostępności i wsparcia OzN</w:t>
      </w:r>
    </w:p>
    <w:p w:rsidR="00DD3DBE" w:rsidRDefault="00DD3DBE" w:rsidP="006D102B">
      <w:pPr>
        <w:numPr>
          <w:ilvl w:val="0"/>
          <w:numId w:val="10"/>
        </w:numPr>
        <w:rPr>
          <w:sz w:val="24"/>
          <w:szCs w:val="24"/>
        </w:rPr>
      </w:pPr>
      <w:r w:rsidRPr="005B6397">
        <w:rPr>
          <w:sz w:val="24"/>
          <w:szCs w:val="24"/>
        </w:rPr>
        <w:t>Poszukiwanie uproszczeń i ułatwień dla beneficjentów</w:t>
      </w:r>
    </w:p>
    <w:p w:rsidR="00DD3DBE" w:rsidRDefault="00DD3DBE" w:rsidP="006D102B">
      <w:pPr>
        <w:numPr>
          <w:ilvl w:val="0"/>
          <w:numId w:val="10"/>
        </w:numPr>
        <w:rPr>
          <w:sz w:val="24"/>
          <w:szCs w:val="24"/>
        </w:rPr>
      </w:pPr>
      <w:r w:rsidRPr="005B6397">
        <w:rPr>
          <w:sz w:val="24"/>
          <w:szCs w:val="24"/>
        </w:rPr>
        <w:t>Stawka jednostkowa na rozliczanie PT</w:t>
      </w:r>
    </w:p>
    <w:p w:rsidR="00DD3DBE" w:rsidRDefault="00DD3DBE" w:rsidP="006D102B">
      <w:pPr>
        <w:numPr>
          <w:ilvl w:val="0"/>
          <w:numId w:val="10"/>
        </w:numPr>
        <w:rPr>
          <w:sz w:val="24"/>
          <w:szCs w:val="24"/>
        </w:rPr>
      </w:pPr>
      <w:r w:rsidRPr="005B6397">
        <w:rPr>
          <w:sz w:val="24"/>
          <w:szCs w:val="24"/>
        </w:rPr>
        <w:t xml:space="preserve">Opieka nad dziećmi do lat 3 </w:t>
      </w:r>
    </w:p>
    <w:p w:rsidR="005B6397" w:rsidRDefault="005B6397" w:rsidP="006D102B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IP wyłącznie na szczeblu centralnym</w:t>
      </w:r>
    </w:p>
    <w:p w:rsidR="005B6397" w:rsidRPr="005B6397" w:rsidRDefault="005B6397" w:rsidP="005B6397">
      <w:pPr>
        <w:rPr>
          <w:sz w:val="24"/>
          <w:szCs w:val="24"/>
        </w:rPr>
      </w:pPr>
    </w:p>
    <w:p w:rsidR="005B6397" w:rsidRDefault="005B6397" w:rsidP="005B6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8</w:t>
      </w:r>
    </w:p>
    <w:p w:rsidR="00DD3DBE" w:rsidRDefault="005B6397" w:rsidP="005B6397">
      <w:pPr>
        <w:rPr>
          <w:sz w:val="24"/>
          <w:szCs w:val="24"/>
        </w:rPr>
      </w:pPr>
      <w:r>
        <w:rPr>
          <w:sz w:val="24"/>
          <w:szCs w:val="24"/>
        </w:rPr>
        <w:t xml:space="preserve">Tytuł slajdu: OŚ 1 – Lepsze polityki dla rozwoju społecznego </w:t>
      </w:r>
    </w:p>
    <w:p w:rsidR="005B6397" w:rsidRDefault="005B6397" w:rsidP="005B63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Slajd pokazuje w oddzielnych ramkach wszystkie obszary wraz z instytucjami pośredniczącymi dla osi 1.</w:t>
      </w:r>
    </w:p>
    <w:p w:rsidR="00DD3DBE" w:rsidRPr="005B6397" w:rsidRDefault="005B6397" w:rsidP="005B6397">
      <w:pPr>
        <w:rPr>
          <w:sz w:val="44"/>
          <w:szCs w:val="44"/>
        </w:rPr>
      </w:pPr>
      <w:r>
        <w:rPr>
          <w:sz w:val="24"/>
          <w:szCs w:val="24"/>
        </w:rPr>
        <w:t>Są to w kolejności:</w:t>
      </w:r>
    </w:p>
    <w:p w:rsidR="008579F8" w:rsidRPr="005B6397" w:rsidRDefault="005B6397" w:rsidP="006D102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Rynek pracy;</w:t>
      </w:r>
      <w:r w:rsidR="008579F8" w:rsidRPr="005B6397">
        <w:rPr>
          <w:sz w:val="24"/>
          <w:szCs w:val="24"/>
        </w:rPr>
        <w:t xml:space="preserve">   IP – Ministerstwo Rozwoju, Pracy i Technologii </w:t>
      </w:r>
    </w:p>
    <w:p w:rsidR="008579F8" w:rsidRPr="005B6397" w:rsidRDefault="00650D66" w:rsidP="006D102B">
      <w:pPr>
        <w:numPr>
          <w:ilvl w:val="0"/>
          <w:numId w:val="4"/>
        </w:numPr>
        <w:rPr>
          <w:sz w:val="24"/>
          <w:szCs w:val="24"/>
        </w:rPr>
      </w:pPr>
      <w:r w:rsidRPr="005B6397">
        <w:rPr>
          <w:sz w:val="24"/>
          <w:szCs w:val="24"/>
        </w:rPr>
        <w:t>R</w:t>
      </w:r>
      <w:r w:rsidR="005B6397">
        <w:rPr>
          <w:sz w:val="24"/>
          <w:szCs w:val="24"/>
        </w:rPr>
        <w:t xml:space="preserve">ówność szans ; </w:t>
      </w:r>
      <w:r w:rsidR="008579F8" w:rsidRPr="005B6397">
        <w:rPr>
          <w:sz w:val="24"/>
          <w:szCs w:val="24"/>
        </w:rPr>
        <w:t xml:space="preserve">IP </w:t>
      </w:r>
      <w:r w:rsidR="004E6409" w:rsidRPr="005B6397">
        <w:rPr>
          <w:sz w:val="24"/>
          <w:szCs w:val="24"/>
        </w:rPr>
        <w:t>–</w:t>
      </w:r>
      <w:r w:rsidR="008579F8" w:rsidRPr="005B6397">
        <w:rPr>
          <w:sz w:val="24"/>
          <w:szCs w:val="24"/>
        </w:rPr>
        <w:t xml:space="preserve"> </w:t>
      </w:r>
      <w:r w:rsidR="004E6409" w:rsidRPr="005B6397">
        <w:rPr>
          <w:sz w:val="24"/>
          <w:szCs w:val="24"/>
        </w:rPr>
        <w:t>Ministerstwo Rodziny i Polityki Społecznej</w:t>
      </w:r>
    </w:p>
    <w:p w:rsidR="008579F8" w:rsidRPr="005B6397" w:rsidRDefault="00D45CAD" w:rsidP="006D102B">
      <w:pPr>
        <w:numPr>
          <w:ilvl w:val="0"/>
          <w:numId w:val="4"/>
        </w:numPr>
        <w:rPr>
          <w:sz w:val="24"/>
          <w:szCs w:val="24"/>
        </w:rPr>
      </w:pPr>
      <w:r w:rsidRPr="005B6397">
        <w:rPr>
          <w:sz w:val="24"/>
          <w:szCs w:val="24"/>
        </w:rPr>
        <w:t>A</w:t>
      </w:r>
      <w:r w:rsidR="005B6397">
        <w:rPr>
          <w:sz w:val="24"/>
          <w:szCs w:val="24"/>
        </w:rPr>
        <w:t>daptacyjność;</w:t>
      </w:r>
      <w:r w:rsidR="00480A1D" w:rsidRPr="005B6397">
        <w:rPr>
          <w:sz w:val="24"/>
          <w:szCs w:val="24"/>
        </w:rPr>
        <w:t xml:space="preserve"> </w:t>
      </w:r>
      <w:r w:rsidR="004E6409" w:rsidRPr="005B6397">
        <w:rPr>
          <w:sz w:val="24"/>
          <w:szCs w:val="24"/>
        </w:rPr>
        <w:t xml:space="preserve">  IP – Polska Agencja Rozwoju Przedsiębiorczości</w:t>
      </w:r>
    </w:p>
    <w:p w:rsidR="008579F8" w:rsidRPr="005B6397" w:rsidRDefault="005B6397" w:rsidP="006D102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Edukacja;</w:t>
      </w:r>
      <w:r w:rsidR="00147F55" w:rsidRPr="005B6397">
        <w:rPr>
          <w:sz w:val="24"/>
          <w:szCs w:val="24"/>
        </w:rPr>
        <w:t xml:space="preserve"> </w:t>
      </w:r>
      <w:r w:rsidR="004E6409" w:rsidRPr="005B6397">
        <w:rPr>
          <w:sz w:val="24"/>
          <w:szCs w:val="24"/>
        </w:rPr>
        <w:t xml:space="preserve">  IP – Ministerstwo Edukacji i Nauki</w:t>
      </w:r>
    </w:p>
    <w:p w:rsidR="008579F8" w:rsidRPr="005B6397" w:rsidRDefault="00D45CAD" w:rsidP="006D102B">
      <w:pPr>
        <w:numPr>
          <w:ilvl w:val="0"/>
          <w:numId w:val="4"/>
        </w:numPr>
        <w:rPr>
          <w:sz w:val="24"/>
          <w:szCs w:val="24"/>
        </w:rPr>
      </w:pPr>
      <w:r w:rsidRPr="005B6397">
        <w:rPr>
          <w:sz w:val="24"/>
          <w:szCs w:val="24"/>
        </w:rPr>
        <w:t>K</w:t>
      </w:r>
      <w:r w:rsidR="005B6397">
        <w:rPr>
          <w:sz w:val="24"/>
          <w:szCs w:val="24"/>
        </w:rPr>
        <w:t xml:space="preserve">ompetencje cyfrowe; </w:t>
      </w:r>
      <w:r w:rsidR="004E6409" w:rsidRPr="005B6397">
        <w:rPr>
          <w:sz w:val="24"/>
          <w:szCs w:val="24"/>
        </w:rPr>
        <w:t>IP – Centrum Projektów Polska Cyfrowa</w:t>
      </w:r>
    </w:p>
    <w:p w:rsidR="008579F8" w:rsidRPr="005B6397" w:rsidRDefault="00D45CAD" w:rsidP="006D102B">
      <w:pPr>
        <w:numPr>
          <w:ilvl w:val="0"/>
          <w:numId w:val="4"/>
        </w:numPr>
        <w:rPr>
          <w:sz w:val="24"/>
          <w:szCs w:val="24"/>
        </w:rPr>
      </w:pPr>
      <w:r w:rsidRPr="005B6397">
        <w:rPr>
          <w:sz w:val="24"/>
          <w:szCs w:val="24"/>
        </w:rPr>
        <w:t>W</w:t>
      </w:r>
      <w:r w:rsidR="005B6397">
        <w:rPr>
          <w:sz w:val="24"/>
          <w:szCs w:val="24"/>
        </w:rPr>
        <w:t xml:space="preserve">łączenie społeczne;  IP - </w:t>
      </w:r>
      <w:r w:rsidR="004E6409" w:rsidRPr="005B6397">
        <w:rPr>
          <w:sz w:val="24"/>
          <w:szCs w:val="24"/>
        </w:rPr>
        <w:t xml:space="preserve"> Ministerstwo Rodziny i Polityki Społecznej</w:t>
      </w:r>
    </w:p>
    <w:p w:rsidR="008579F8" w:rsidRPr="005B6397" w:rsidRDefault="005B6397" w:rsidP="006D102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Dostępność;</w:t>
      </w:r>
      <w:r w:rsidR="00480A1D" w:rsidRPr="005B6397">
        <w:rPr>
          <w:sz w:val="24"/>
          <w:szCs w:val="24"/>
        </w:rPr>
        <w:t xml:space="preserve"> </w:t>
      </w:r>
      <w:r w:rsidR="004E6409" w:rsidRPr="005B6397">
        <w:rPr>
          <w:sz w:val="24"/>
          <w:szCs w:val="24"/>
        </w:rPr>
        <w:t xml:space="preserve"> IP – Ministerstwo Funduszy i Polityki Regionalnej</w:t>
      </w:r>
    </w:p>
    <w:p w:rsidR="008579F8" w:rsidRPr="005B6397" w:rsidRDefault="005B6397" w:rsidP="006D102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Dialog społeczny; </w:t>
      </w:r>
      <w:r w:rsidR="004E6409" w:rsidRPr="005B6397">
        <w:rPr>
          <w:sz w:val="24"/>
          <w:szCs w:val="24"/>
        </w:rPr>
        <w:t xml:space="preserve"> IP - Ministerstwo Rozwoju, Pracy i Technologii</w:t>
      </w:r>
    </w:p>
    <w:p w:rsidR="008579F8" w:rsidRPr="005B6397" w:rsidRDefault="005B6397" w:rsidP="006D102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Dialog obywatelski; </w:t>
      </w:r>
      <w:r w:rsidR="004E6409" w:rsidRPr="005B6397">
        <w:rPr>
          <w:sz w:val="24"/>
          <w:szCs w:val="24"/>
        </w:rPr>
        <w:t xml:space="preserve"> IP – Kancelaria Premiera Rady Ministrów</w:t>
      </w:r>
    </w:p>
    <w:p w:rsidR="008579F8" w:rsidRPr="005B6397" w:rsidRDefault="00D45CAD" w:rsidP="006D102B">
      <w:pPr>
        <w:numPr>
          <w:ilvl w:val="0"/>
          <w:numId w:val="4"/>
        </w:numPr>
        <w:rPr>
          <w:sz w:val="24"/>
          <w:szCs w:val="24"/>
        </w:rPr>
      </w:pPr>
      <w:r w:rsidRPr="005B6397">
        <w:rPr>
          <w:sz w:val="24"/>
          <w:szCs w:val="24"/>
        </w:rPr>
        <w:t xml:space="preserve"> M</w:t>
      </w:r>
      <w:r w:rsidR="005B6397">
        <w:rPr>
          <w:sz w:val="24"/>
          <w:szCs w:val="24"/>
        </w:rPr>
        <w:t xml:space="preserve">obilność i współpraca transnarodowa; </w:t>
      </w:r>
      <w:r w:rsidR="004E6409" w:rsidRPr="005B6397">
        <w:rPr>
          <w:sz w:val="24"/>
          <w:szCs w:val="24"/>
        </w:rPr>
        <w:t xml:space="preserve">IP </w:t>
      </w:r>
      <w:r w:rsidR="005B6397">
        <w:rPr>
          <w:sz w:val="24"/>
          <w:szCs w:val="24"/>
        </w:rPr>
        <w:t>–</w:t>
      </w:r>
      <w:r w:rsidR="004E6409" w:rsidRPr="005B6397">
        <w:rPr>
          <w:sz w:val="24"/>
          <w:szCs w:val="24"/>
        </w:rPr>
        <w:t xml:space="preserve"> </w:t>
      </w:r>
      <w:r w:rsidR="005B6397">
        <w:rPr>
          <w:sz w:val="24"/>
          <w:szCs w:val="24"/>
        </w:rPr>
        <w:t>Centrum Projektów Europejskich</w:t>
      </w:r>
    </w:p>
    <w:p w:rsidR="00802DE5" w:rsidRPr="005B6397" w:rsidRDefault="00D45CAD" w:rsidP="006D102B">
      <w:pPr>
        <w:numPr>
          <w:ilvl w:val="0"/>
          <w:numId w:val="4"/>
        </w:numPr>
        <w:rPr>
          <w:sz w:val="24"/>
          <w:szCs w:val="24"/>
        </w:rPr>
      </w:pPr>
      <w:r w:rsidRPr="005B6397">
        <w:rPr>
          <w:sz w:val="24"/>
          <w:szCs w:val="24"/>
        </w:rPr>
        <w:t xml:space="preserve"> </w:t>
      </w:r>
      <w:r w:rsidR="005B6397">
        <w:rPr>
          <w:sz w:val="24"/>
          <w:szCs w:val="24"/>
        </w:rPr>
        <w:t xml:space="preserve">Instrumenty finansowe; </w:t>
      </w:r>
      <w:r w:rsidR="004E6409" w:rsidRPr="005B6397">
        <w:rPr>
          <w:sz w:val="24"/>
          <w:szCs w:val="24"/>
        </w:rPr>
        <w:t xml:space="preserve"> IP -  Bank Gospodarstwa Krajowego</w:t>
      </w:r>
      <w:r w:rsidR="00802DE5" w:rsidRPr="005B6397">
        <w:rPr>
          <w:sz w:val="24"/>
          <w:szCs w:val="24"/>
        </w:rPr>
        <w:t xml:space="preserve">  </w:t>
      </w:r>
    </w:p>
    <w:p w:rsidR="005B6397" w:rsidRDefault="005B6397" w:rsidP="00837B10">
      <w:pPr>
        <w:ind w:left="1440"/>
        <w:rPr>
          <w:b/>
          <w:sz w:val="44"/>
          <w:szCs w:val="44"/>
        </w:rPr>
      </w:pPr>
    </w:p>
    <w:p w:rsidR="00CC545E" w:rsidRDefault="00CC545E" w:rsidP="00CC54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9</w:t>
      </w:r>
    </w:p>
    <w:p w:rsidR="00CC545E" w:rsidRDefault="00CC545E" w:rsidP="00CC545E">
      <w:pPr>
        <w:rPr>
          <w:sz w:val="24"/>
          <w:szCs w:val="24"/>
        </w:rPr>
      </w:pPr>
      <w:r>
        <w:rPr>
          <w:sz w:val="24"/>
          <w:szCs w:val="24"/>
        </w:rPr>
        <w:t>Tytuł slajdu:</w:t>
      </w:r>
      <w:r w:rsidR="00D1026E">
        <w:rPr>
          <w:sz w:val="24"/>
          <w:szCs w:val="24"/>
        </w:rPr>
        <w:t xml:space="preserve"> OŚ 1 - Lepsze polityki dla rozwoju społecznego</w:t>
      </w:r>
    </w:p>
    <w:p w:rsidR="00D1026E" w:rsidRDefault="00D1026E" w:rsidP="00CC545E">
      <w:pPr>
        <w:rPr>
          <w:sz w:val="24"/>
          <w:szCs w:val="24"/>
        </w:rPr>
      </w:pPr>
      <w:r>
        <w:rPr>
          <w:sz w:val="24"/>
          <w:szCs w:val="24"/>
        </w:rPr>
        <w:t>Dla obszaru Rynek pracy wymieniono w kolejności:</w:t>
      </w:r>
    </w:p>
    <w:p w:rsidR="00837B10" w:rsidRDefault="00837B10" w:rsidP="006D102B">
      <w:pPr>
        <w:numPr>
          <w:ilvl w:val="0"/>
          <w:numId w:val="11"/>
        </w:numPr>
        <w:rPr>
          <w:sz w:val="24"/>
          <w:szCs w:val="24"/>
        </w:rPr>
      </w:pPr>
      <w:r w:rsidRPr="00D1026E">
        <w:rPr>
          <w:sz w:val="24"/>
          <w:szCs w:val="24"/>
        </w:rPr>
        <w:t xml:space="preserve">Wdrożenie jednolitych standardów jakości </w:t>
      </w:r>
    </w:p>
    <w:p w:rsidR="00837B10" w:rsidRDefault="00837B10" w:rsidP="006D102B">
      <w:pPr>
        <w:numPr>
          <w:ilvl w:val="0"/>
          <w:numId w:val="11"/>
        </w:numPr>
        <w:rPr>
          <w:sz w:val="24"/>
          <w:szCs w:val="24"/>
        </w:rPr>
      </w:pPr>
      <w:r w:rsidRPr="00D1026E">
        <w:rPr>
          <w:sz w:val="24"/>
          <w:szCs w:val="24"/>
        </w:rPr>
        <w:t>Podnoszenie kompetencji pracowników publicznych służb zatrudnienia</w:t>
      </w:r>
    </w:p>
    <w:p w:rsidR="00D1026E" w:rsidRDefault="00837B10" w:rsidP="006D102B">
      <w:pPr>
        <w:numPr>
          <w:ilvl w:val="0"/>
          <w:numId w:val="11"/>
        </w:numPr>
        <w:rPr>
          <w:sz w:val="24"/>
          <w:szCs w:val="24"/>
        </w:rPr>
      </w:pPr>
      <w:r w:rsidRPr="00D1026E">
        <w:rPr>
          <w:sz w:val="24"/>
          <w:szCs w:val="24"/>
        </w:rPr>
        <w:t>Pilotażowe wdrożenie</w:t>
      </w:r>
      <w:r w:rsidR="00D1026E">
        <w:rPr>
          <w:sz w:val="24"/>
          <w:szCs w:val="24"/>
        </w:rPr>
        <w:t xml:space="preserve"> bonów na kształcenie ustawiczne</w:t>
      </w:r>
    </w:p>
    <w:p w:rsidR="005670CA" w:rsidRDefault="00837B10" w:rsidP="006D102B">
      <w:pPr>
        <w:numPr>
          <w:ilvl w:val="0"/>
          <w:numId w:val="11"/>
        </w:numPr>
        <w:rPr>
          <w:sz w:val="24"/>
          <w:szCs w:val="24"/>
        </w:rPr>
      </w:pPr>
      <w:r w:rsidRPr="00D1026E">
        <w:rPr>
          <w:sz w:val="24"/>
          <w:szCs w:val="24"/>
        </w:rPr>
        <w:t>Wspieranie procesu zarządzania migracjami zarobkowymi</w:t>
      </w:r>
    </w:p>
    <w:p w:rsidR="00D1026E" w:rsidRDefault="00D1026E" w:rsidP="00D1026E">
      <w:pPr>
        <w:rPr>
          <w:sz w:val="24"/>
          <w:szCs w:val="24"/>
        </w:rPr>
      </w:pPr>
      <w:r>
        <w:rPr>
          <w:sz w:val="24"/>
          <w:szCs w:val="24"/>
        </w:rPr>
        <w:t>Dla obszaru równość szans wskazano:</w:t>
      </w:r>
    </w:p>
    <w:p w:rsidR="00D1026E" w:rsidRDefault="00D1026E" w:rsidP="006D102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Wsparcie pracodawców w tworzeniu miejsc pracy wolnych od dyskryminacji</w:t>
      </w:r>
    </w:p>
    <w:p w:rsidR="00D1026E" w:rsidRDefault="00D1026E" w:rsidP="006D102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Rozwój postaw liderskich kobiet</w:t>
      </w:r>
    </w:p>
    <w:p w:rsidR="00837B10" w:rsidRDefault="00837B10" w:rsidP="006D102B">
      <w:pPr>
        <w:numPr>
          <w:ilvl w:val="0"/>
          <w:numId w:val="12"/>
        </w:numPr>
        <w:rPr>
          <w:sz w:val="24"/>
          <w:szCs w:val="24"/>
        </w:rPr>
      </w:pPr>
      <w:r w:rsidRPr="00D1026E">
        <w:rPr>
          <w:sz w:val="24"/>
          <w:szCs w:val="24"/>
        </w:rPr>
        <w:lastRenderedPageBreak/>
        <w:t>Modele wsparcia: dla pracujących opiekunów oraz aktywnego ojcostwa</w:t>
      </w:r>
    </w:p>
    <w:p w:rsidR="00DC3D38" w:rsidRPr="00D1026E" w:rsidRDefault="00837B10" w:rsidP="006D102B">
      <w:pPr>
        <w:numPr>
          <w:ilvl w:val="0"/>
          <w:numId w:val="12"/>
        </w:numPr>
        <w:rPr>
          <w:sz w:val="24"/>
          <w:szCs w:val="24"/>
        </w:rPr>
      </w:pPr>
      <w:r w:rsidRPr="00D1026E">
        <w:rPr>
          <w:sz w:val="24"/>
          <w:szCs w:val="24"/>
        </w:rPr>
        <w:t>Stworzenie sy</w:t>
      </w:r>
      <w:r w:rsidR="00D1026E">
        <w:rPr>
          <w:sz w:val="24"/>
          <w:szCs w:val="24"/>
        </w:rPr>
        <w:t xml:space="preserve">stemu gromadzenia danych </w:t>
      </w:r>
    </w:p>
    <w:p w:rsidR="00DC3D38" w:rsidRDefault="00DC3D38" w:rsidP="00D1026E">
      <w:pPr>
        <w:rPr>
          <w:b/>
          <w:sz w:val="24"/>
          <w:szCs w:val="24"/>
        </w:rPr>
      </w:pPr>
    </w:p>
    <w:p w:rsidR="00D1026E" w:rsidRDefault="00D1026E" w:rsidP="00D102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10</w:t>
      </w:r>
    </w:p>
    <w:p w:rsidR="00D1026E" w:rsidRDefault="00D1026E" w:rsidP="00D1026E">
      <w:pPr>
        <w:rPr>
          <w:sz w:val="24"/>
          <w:szCs w:val="24"/>
        </w:rPr>
      </w:pPr>
      <w:r>
        <w:rPr>
          <w:sz w:val="24"/>
          <w:szCs w:val="24"/>
        </w:rPr>
        <w:t>Tytuł slajdu: OŚ 1 - Lepsze polityki dla rozwoju społecznego</w:t>
      </w:r>
    </w:p>
    <w:p w:rsidR="00D1026E" w:rsidRDefault="00D1026E" w:rsidP="00D1026E">
      <w:pPr>
        <w:rPr>
          <w:sz w:val="24"/>
          <w:szCs w:val="24"/>
        </w:rPr>
      </w:pPr>
      <w:r>
        <w:rPr>
          <w:sz w:val="24"/>
          <w:szCs w:val="24"/>
        </w:rPr>
        <w:t>Dla obszaru Adaptacyjność - wymieniono w kolejności:</w:t>
      </w:r>
    </w:p>
    <w:p w:rsidR="00D1026E" w:rsidRPr="00D1026E" w:rsidRDefault="00D1026E" w:rsidP="006D102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D01E0" w:rsidRPr="00D1026E">
        <w:rPr>
          <w:sz w:val="24"/>
          <w:szCs w:val="24"/>
        </w:rPr>
        <w:t xml:space="preserve">zkolenia i doradztwo dla przedsiębiorstw </w:t>
      </w:r>
      <w:r>
        <w:rPr>
          <w:sz w:val="24"/>
          <w:szCs w:val="24"/>
        </w:rPr>
        <w:t>,  w tym:</w:t>
      </w:r>
    </w:p>
    <w:p w:rsidR="00802DE5" w:rsidRDefault="00802DE5" w:rsidP="006D102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dostosowanie</w:t>
      </w:r>
      <w:r w:rsidR="002D01E0" w:rsidRPr="00D82E31">
        <w:rPr>
          <w:sz w:val="24"/>
          <w:szCs w:val="24"/>
        </w:rPr>
        <w:t xml:space="preserve"> się do zmian i radz</w:t>
      </w:r>
      <w:r w:rsidR="00D82E31" w:rsidRPr="00D82E31">
        <w:rPr>
          <w:sz w:val="24"/>
          <w:szCs w:val="24"/>
        </w:rPr>
        <w:t>enia sobie w trudnościach</w:t>
      </w:r>
      <w:r w:rsidR="002D01E0" w:rsidRPr="00D82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D82E31" w:rsidRDefault="00802DE5" w:rsidP="006D102B">
      <w:pPr>
        <w:numPr>
          <w:ilvl w:val="0"/>
          <w:numId w:val="5"/>
        </w:numPr>
        <w:rPr>
          <w:sz w:val="24"/>
          <w:szCs w:val="24"/>
        </w:rPr>
      </w:pPr>
      <w:r w:rsidRPr="00802DE5">
        <w:rPr>
          <w:sz w:val="24"/>
          <w:szCs w:val="24"/>
        </w:rPr>
        <w:t>uniwersalne</w:t>
      </w:r>
      <w:r w:rsidR="002D01E0" w:rsidRPr="00802DE5">
        <w:rPr>
          <w:sz w:val="24"/>
          <w:szCs w:val="24"/>
        </w:rPr>
        <w:t xml:space="preserve"> proj</w:t>
      </w:r>
      <w:r w:rsidRPr="00802DE5">
        <w:rPr>
          <w:sz w:val="24"/>
          <w:szCs w:val="24"/>
        </w:rPr>
        <w:t>ektowanie</w:t>
      </w:r>
      <w:r w:rsidR="00D82E31" w:rsidRPr="00802DE5">
        <w:rPr>
          <w:sz w:val="24"/>
          <w:szCs w:val="24"/>
        </w:rPr>
        <w:t xml:space="preserve"> towarów i usług (EAA)</w:t>
      </w:r>
    </w:p>
    <w:p w:rsidR="00802DE5" w:rsidRPr="00D1026E" w:rsidRDefault="00802DE5" w:rsidP="006D102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niska/zerowa emisyjność, gospodarka</w:t>
      </w:r>
      <w:r w:rsidR="002D01E0" w:rsidRPr="00802DE5">
        <w:rPr>
          <w:sz w:val="24"/>
          <w:szCs w:val="24"/>
        </w:rPr>
        <w:t xml:space="preserve"> o obiegu zamkniętym</w:t>
      </w:r>
    </w:p>
    <w:p w:rsidR="002D01E0" w:rsidRDefault="00D1026E" w:rsidP="006D102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D01E0" w:rsidRPr="00D1026E">
        <w:rPr>
          <w:sz w:val="24"/>
          <w:szCs w:val="24"/>
        </w:rPr>
        <w:t>ilotaż systemu indywidualnych kont rozwojowych (bony na usługi rozwojowe)</w:t>
      </w:r>
    </w:p>
    <w:p w:rsidR="002D01E0" w:rsidRPr="00D1026E" w:rsidRDefault="00D1026E" w:rsidP="006D102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2D01E0" w:rsidRPr="00D1026E">
        <w:rPr>
          <w:sz w:val="24"/>
          <w:szCs w:val="24"/>
        </w:rPr>
        <w:t>ozwój i upowszechnianie Bazy Usług Rozwojowych</w:t>
      </w:r>
    </w:p>
    <w:p w:rsidR="002D01E0" w:rsidRDefault="002D01E0" w:rsidP="0043271C">
      <w:pPr>
        <w:jc w:val="center"/>
        <w:rPr>
          <w:b/>
          <w:sz w:val="32"/>
          <w:szCs w:val="32"/>
        </w:rPr>
      </w:pPr>
    </w:p>
    <w:p w:rsidR="00D1026E" w:rsidRDefault="00D1026E" w:rsidP="00D102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11</w:t>
      </w:r>
    </w:p>
    <w:p w:rsidR="00D1026E" w:rsidRDefault="00D1026E" w:rsidP="00D1026E">
      <w:pPr>
        <w:rPr>
          <w:sz w:val="24"/>
          <w:szCs w:val="24"/>
        </w:rPr>
      </w:pPr>
      <w:r>
        <w:rPr>
          <w:sz w:val="24"/>
          <w:szCs w:val="24"/>
        </w:rPr>
        <w:t>Tytuł slajdu: OŚ 1 - Lepsze polityki dla rozwoju społecznego</w:t>
      </w:r>
    </w:p>
    <w:p w:rsidR="00D82E31" w:rsidRPr="0050608D" w:rsidRDefault="0050608D" w:rsidP="0050608D">
      <w:pPr>
        <w:rPr>
          <w:sz w:val="24"/>
          <w:szCs w:val="24"/>
        </w:rPr>
      </w:pPr>
      <w:r>
        <w:rPr>
          <w:sz w:val="24"/>
          <w:szCs w:val="24"/>
        </w:rPr>
        <w:t>Wymienione przykładowe działania dla obszaru Edukacja:</w:t>
      </w:r>
    </w:p>
    <w:p w:rsidR="002D01E0" w:rsidRPr="0050608D" w:rsidRDefault="002D01E0" w:rsidP="006D102B">
      <w:pPr>
        <w:numPr>
          <w:ilvl w:val="0"/>
          <w:numId w:val="2"/>
        </w:numPr>
        <w:rPr>
          <w:sz w:val="24"/>
          <w:szCs w:val="24"/>
        </w:rPr>
      </w:pPr>
      <w:r w:rsidRPr="0050608D">
        <w:rPr>
          <w:sz w:val="24"/>
          <w:szCs w:val="24"/>
        </w:rPr>
        <w:t>szkolenia dla nauczycieli i innych kadr systemu oświaty</w:t>
      </w:r>
    </w:p>
    <w:p w:rsidR="002D01E0" w:rsidRPr="0050608D" w:rsidRDefault="002D01E0" w:rsidP="006D102B">
      <w:pPr>
        <w:numPr>
          <w:ilvl w:val="0"/>
          <w:numId w:val="2"/>
        </w:numPr>
        <w:rPr>
          <w:sz w:val="24"/>
          <w:szCs w:val="24"/>
        </w:rPr>
      </w:pPr>
      <w:r w:rsidRPr="0050608D">
        <w:rPr>
          <w:sz w:val="24"/>
          <w:szCs w:val="24"/>
        </w:rPr>
        <w:t>nowoczesne kształcenie zawodowe i system doradztwa zawodowego</w:t>
      </w:r>
    </w:p>
    <w:p w:rsidR="002D01E0" w:rsidRPr="0050608D" w:rsidRDefault="002D01E0" w:rsidP="006D102B">
      <w:pPr>
        <w:numPr>
          <w:ilvl w:val="0"/>
          <w:numId w:val="2"/>
        </w:numPr>
        <w:rPr>
          <w:sz w:val="24"/>
          <w:szCs w:val="24"/>
        </w:rPr>
      </w:pPr>
      <w:r w:rsidRPr="0050608D">
        <w:rPr>
          <w:sz w:val="24"/>
          <w:szCs w:val="24"/>
        </w:rPr>
        <w:t>dalsza cyfryzacja systemu oświaty</w:t>
      </w:r>
    </w:p>
    <w:p w:rsidR="002D01E0" w:rsidRPr="0050608D" w:rsidRDefault="002D01E0" w:rsidP="006D102B">
      <w:pPr>
        <w:numPr>
          <w:ilvl w:val="0"/>
          <w:numId w:val="2"/>
        </w:numPr>
        <w:rPr>
          <w:sz w:val="24"/>
          <w:szCs w:val="24"/>
        </w:rPr>
      </w:pPr>
      <w:r w:rsidRPr="0050608D">
        <w:rPr>
          <w:sz w:val="24"/>
          <w:szCs w:val="24"/>
        </w:rPr>
        <w:t>rozwój systemu edukacji włączającej dla wszystkich osób uczących się</w:t>
      </w:r>
    </w:p>
    <w:p w:rsidR="002D01E0" w:rsidRPr="0050608D" w:rsidRDefault="00077383" w:rsidP="006D102B">
      <w:pPr>
        <w:numPr>
          <w:ilvl w:val="0"/>
          <w:numId w:val="2"/>
        </w:numPr>
        <w:rPr>
          <w:sz w:val="24"/>
          <w:szCs w:val="24"/>
        </w:rPr>
      </w:pPr>
      <w:r w:rsidRPr="0050608D">
        <w:rPr>
          <w:sz w:val="24"/>
          <w:szCs w:val="24"/>
        </w:rPr>
        <w:t>dalszy rozwój Zintegrowanego S</w:t>
      </w:r>
      <w:r w:rsidR="002D01E0" w:rsidRPr="0050608D">
        <w:rPr>
          <w:sz w:val="24"/>
          <w:szCs w:val="24"/>
        </w:rPr>
        <w:t>ystemu Kwalifikacji</w:t>
      </w:r>
      <w:r w:rsidRPr="0050608D">
        <w:rPr>
          <w:sz w:val="24"/>
          <w:szCs w:val="24"/>
        </w:rPr>
        <w:t xml:space="preserve"> (ZSK)</w:t>
      </w:r>
    </w:p>
    <w:p w:rsidR="0050608D" w:rsidRDefault="0050608D" w:rsidP="00506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12</w:t>
      </w:r>
    </w:p>
    <w:p w:rsidR="0050608D" w:rsidRDefault="0050608D" w:rsidP="0050608D">
      <w:pPr>
        <w:rPr>
          <w:sz w:val="24"/>
          <w:szCs w:val="24"/>
        </w:rPr>
      </w:pPr>
      <w:r>
        <w:rPr>
          <w:sz w:val="24"/>
          <w:szCs w:val="24"/>
        </w:rPr>
        <w:t>Tytuł slajdu: OŚ 1 - Lepsze polityki dla rozwoju społecznego</w:t>
      </w:r>
    </w:p>
    <w:p w:rsidR="0050608D" w:rsidRDefault="0050608D" w:rsidP="0050608D">
      <w:pPr>
        <w:rPr>
          <w:sz w:val="24"/>
          <w:szCs w:val="24"/>
        </w:rPr>
      </w:pPr>
      <w:r w:rsidRPr="0050608D">
        <w:rPr>
          <w:sz w:val="24"/>
          <w:szCs w:val="24"/>
        </w:rPr>
        <w:t xml:space="preserve">Przy kompetencjach cyfrowych </w:t>
      </w:r>
      <w:r>
        <w:rPr>
          <w:sz w:val="24"/>
          <w:szCs w:val="24"/>
        </w:rPr>
        <w:t>zaprezentowano w kolejności:</w:t>
      </w:r>
    </w:p>
    <w:p w:rsidR="002D01E0" w:rsidRDefault="0050608D" w:rsidP="006D102B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Kluby Rozwoju Cyfrowego </w:t>
      </w:r>
    </w:p>
    <w:p w:rsidR="002D01E0" w:rsidRDefault="002D01E0" w:rsidP="006D102B">
      <w:pPr>
        <w:numPr>
          <w:ilvl w:val="0"/>
          <w:numId w:val="14"/>
        </w:numPr>
        <w:rPr>
          <w:sz w:val="24"/>
          <w:szCs w:val="24"/>
        </w:rPr>
      </w:pPr>
      <w:r w:rsidRPr="0050608D">
        <w:rPr>
          <w:sz w:val="24"/>
          <w:szCs w:val="24"/>
        </w:rPr>
        <w:t>Asystent Ro</w:t>
      </w:r>
      <w:r w:rsidR="00802DE5" w:rsidRPr="0050608D">
        <w:rPr>
          <w:sz w:val="24"/>
          <w:szCs w:val="24"/>
        </w:rPr>
        <w:t xml:space="preserve">zwoju Kompetencji Cyfrowych </w:t>
      </w:r>
    </w:p>
    <w:p w:rsidR="002D01E0" w:rsidRPr="0050608D" w:rsidRDefault="002E59B3" w:rsidP="006D102B">
      <w:pPr>
        <w:numPr>
          <w:ilvl w:val="0"/>
          <w:numId w:val="14"/>
        </w:numPr>
        <w:rPr>
          <w:sz w:val="24"/>
          <w:szCs w:val="24"/>
        </w:rPr>
      </w:pPr>
      <w:r w:rsidRPr="0050608D">
        <w:rPr>
          <w:sz w:val="24"/>
          <w:szCs w:val="24"/>
        </w:rPr>
        <w:lastRenderedPageBreak/>
        <w:t>d</w:t>
      </w:r>
      <w:r w:rsidR="002D01E0" w:rsidRPr="0050608D">
        <w:rPr>
          <w:sz w:val="24"/>
          <w:szCs w:val="24"/>
        </w:rPr>
        <w:t>ostępność cyfrowa</w:t>
      </w:r>
    </w:p>
    <w:p w:rsidR="002D01E0" w:rsidRDefault="002D01E0" w:rsidP="0050608D">
      <w:pPr>
        <w:rPr>
          <w:b/>
          <w:sz w:val="32"/>
          <w:szCs w:val="32"/>
        </w:rPr>
      </w:pPr>
    </w:p>
    <w:p w:rsidR="0050608D" w:rsidRDefault="0050608D" w:rsidP="00506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13</w:t>
      </w:r>
    </w:p>
    <w:p w:rsidR="0050608D" w:rsidRDefault="0050608D" w:rsidP="0050608D">
      <w:pPr>
        <w:rPr>
          <w:sz w:val="24"/>
          <w:szCs w:val="24"/>
        </w:rPr>
      </w:pPr>
      <w:r>
        <w:rPr>
          <w:sz w:val="24"/>
          <w:szCs w:val="24"/>
        </w:rPr>
        <w:t>Tytuł slajdu: OŚ 1 - Lepsze polityki dla rozwoju społecznego</w:t>
      </w:r>
    </w:p>
    <w:p w:rsidR="0050608D" w:rsidRDefault="0050608D" w:rsidP="0050608D">
      <w:pPr>
        <w:rPr>
          <w:sz w:val="24"/>
          <w:szCs w:val="24"/>
        </w:rPr>
      </w:pPr>
      <w:r>
        <w:rPr>
          <w:sz w:val="24"/>
          <w:szCs w:val="24"/>
        </w:rPr>
        <w:t>Podtytuł: Włączenie społeczne i dostępność</w:t>
      </w:r>
    </w:p>
    <w:p w:rsidR="0050608D" w:rsidRDefault="0050608D" w:rsidP="0050608D">
      <w:pPr>
        <w:rPr>
          <w:sz w:val="24"/>
          <w:szCs w:val="24"/>
        </w:rPr>
      </w:pPr>
      <w:r>
        <w:rPr>
          <w:sz w:val="24"/>
          <w:szCs w:val="24"/>
        </w:rPr>
        <w:t>Z lewej strony wymieniono dla włączenia społecznego:</w:t>
      </w:r>
    </w:p>
    <w:p w:rsidR="002C007B" w:rsidRDefault="002C007B" w:rsidP="006D102B">
      <w:pPr>
        <w:numPr>
          <w:ilvl w:val="0"/>
          <w:numId w:val="15"/>
        </w:numPr>
        <w:rPr>
          <w:sz w:val="24"/>
          <w:szCs w:val="24"/>
        </w:rPr>
      </w:pPr>
      <w:r w:rsidRPr="0050608D">
        <w:rPr>
          <w:sz w:val="24"/>
          <w:szCs w:val="24"/>
        </w:rPr>
        <w:t>Koordynacja działań na rzecz włączenia społ</w:t>
      </w:r>
      <w:r w:rsidR="00EC1D81" w:rsidRPr="0050608D">
        <w:rPr>
          <w:sz w:val="24"/>
          <w:szCs w:val="24"/>
        </w:rPr>
        <w:t xml:space="preserve">ecznego </w:t>
      </w:r>
    </w:p>
    <w:p w:rsidR="002C007B" w:rsidRDefault="002C007B" w:rsidP="006D102B">
      <w:pPr>
        <w:numPr>
          <w:ilvl w:val="0"/>
          <w:numId w:val="15"/>
        </w:numPr>
        <w:rPr>
          <w:sz w:val="24"/>
          <w:szCs w:val="24"/>
        </w:rPr>
      </w:pPr>
      <w:r w:rsidRPr="0050608D">
        <w:rPr>
          <w:sz w:val="24"/>
          <w:szCs w:val="24"/>
        </w:rPr>
        <w:t>Aktywizacja społeczno-zawodowa więźniów</w:t>
      </w:r>
    </w:p>
    <w:p w:rsidR="002C007B" w:rsidRDefault="0050608D" w:rsidP="006D102B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Zachęcanie JST </w:t>
      </w:r>
      <w:r w:rsidR="002C007B" w:rsidRPr="0050608D">
        <w:rPr>
          <w:sz w:val="24"/>
          <w:szCs w:val="24"/>
        </w:rPr>
        <w:t xml:space="preserve">do zlecania usług podmiotom ekonomii społecznej  </w:t>
      </w:r>
    </w:p>
    <w:p w:rsidR="002C007B" w:rsidRPr="0050608D" w:rsidRDefault="002C007B" w:rsidP="006D102B">
      <w:pPr>
        <w:numPr>
          <w:ilvl w:val="0"/>
          <w:numId w:val="15"/>
        </w:numPr>
        <w:rPr>
          <w:sz w:val="24"/>
          <w:szCs w:val="24"/>
        </w:rPr>
      </w:pPr>
      <w:r w:rsidRPr="0050608D">
        <w:rPr>
          <w:sz w:val="24"/>
          <w:szCs w:val="24"/>
        </w:rPr>
        <w:t>Pożyczki i pomoc zwrotna dla podmiotów ekonomii społecznej</w:t>
      </w:r>
    </w:p>
    <w:p w:rsidR="0050608D" w:rsidRPr="0050608D" w:rsidRDefault="0050608D" w:rsidP="0050608D">
      <w:pPr>
        <w:rPr>
          <w:sz w:val="24"/>
          <w:szCs w:val="24"/>
        </w:rPr>
      </w:pPr>
      <w:r w:rsidRPr="0050608D">
        <w:rPr>
          <w:sz w:val="24"/>
          <w:szCs w:val="24"/>
        </w:rPr>
        <w:t>Z prawej strony w kolejności są podane:</w:t>
      </w:r>
    </w:p>
    <w:p w:rsidR="002E59B3" w:rsidRPr="0050608D" w:rsidRDefault="0050608D" w:rsidP="006D102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2E59B3" w:rsidRPr="0050608D">
        <w:rPr>
          <w:sz w:val="24"/>
          <w:szCs w:val="24"/>
        </w:rPr>
        <w:t>alsza koordynacja rządowego Programu</w:t>
      </w:r>
      <w:r>
        <w:rPr>
          <w:sz w:val="24"/>
          <w:szCs w:val="24"/>
        </w:rPr>
        <w:t xml:space="preserve"> Dostępność Plus</w:t>
      </w:r>
    </w:p>
    <w:p w:rsidR="00077383" w:rsidRPr="0050608D" w:rsidRDefault="0050608D" w:rsidP="006D102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E59B3" w:rsidRPr="0050608D">
        <w:rPr>
          <w:sz w:val="24"/>
          <w:szCs w:val="24"/>
        </w:rPr>
        <w:t xml:space="preserve">rojekty </w:t>
      </w:r>
      <w:r w:rsidR="00EF252C" w:rsidRPr="0050608D">
        <w:rPr>
          <w:sz w:val="24"/>
          <w:szCs w:val="24"/>
        </w:rPr>
        <w:t xml:space="preserve">na rzecz </w:t>
      </w:r>
      <w:r w:rsidR="00C51906" w:rsidRPr="0050608D">
        <w:rPr>
          <w:sz w:val="24"/>
          <w:szCs w:val="24"/>
        </w:rPr>
        <w:t xml:space="preserve"> </w:t>
      </w:r>
      <w:r w:rsidR="002E59B3" w:rsidRPr="0050608D">
        <w:rPr>
          <w:sz w:val="24"/>
          <w:szCs w:val="24"/>
        </w:rPr>
        <w:t>z</w:t>
      </w:r>
      <w:r w:rsidR="00EF252C" w:rsidRPr="0050608D">
        <w:rPr>
          <w:sz w:val="24"/>
          <w:szCs w:val="24"/>
        </w:rPr>
        <w:t>mian systemowych</w:t>
      </w:r>
      <w:r w:rsidR="00077383" w:rsidRPr="0050608D">
        <w:rPr>
          <w:sz w:val="24"/>
          <w:szCs w:val="24"/>
        </w:rPr>
        <w:t xml:space="preserve"> w </w:t>
      </w:r>
      <w:r w:rsidR="002E59B3" w:rsidRPr="0050608D">
        <w:rPr>
          <w:sz w:val="24"/>
          <w:szCs w:val="24"/>
        </w:rPr>
        <w:t xml:space="preserve">innych resortach i instytucjach publicznych </w:t>
      </w:r>
    </w:p>
    <w:p w:rsidR="00DC3154" w:rsidRPr="0050608D" w:rsidRDefault="0050608D" w:rsidP="006D102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077383" w:rsidRPr="0050608D">
        <w:rPr>
          <w:sz w:val="24"/>
          <w:szCs w:val="24"/>
        </w:rPr>
        <w:t>sparcie wdrożenia Europejskiego Aktu o Dostępności</w:t>
      </w:r>
      <w:r w:rsidR="002E59B3" w:rsidRPr="0050608D">
        <w:rPr>
          <w:sz w:val="24"/>
          <w:szCs w:val="24"/>
        </w:rPr>
        <w:t xml:space="preserve"> (EAA)</w:t>
      </w:r>
    </w:p>
    <w:p w:rsidR="0050608D" w:rsidRDefault="0050608D" w:rsidP="00506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14</w:t>
      </w:r>
    </w:p>
    <w:p w:rsidR="0050608D" w:rsidRDefault="0050608D" w:rsidP="0050608D">
      <w:pPr>
        <w:rPr>
          <w:sz w:val="24"/>
          <w:szCs w:val="24"/>
        </w:rPr>
      </w:pPr>
      <w:r>
        <w:rPr>
          <w:sz w:val="24"/>
          <w:szCs w:val="24"/>
        </w:rPr>
        <w:t>Tytuł slajdu: OŚ 1 - Lepsze polityki dla rozwoju społecznego</w:t>
      </w:r>
    </w:p>
    <w:p w:rsidR="0050608D" w:rsidRDefault="0050608D" w:rsidP="0050608D">
      <w:pPr>
        <w:rPr>
          <w:sz w:val="24"/>
          <w:szCs w:val="24"/>
        </w:rPr>
      </w:pPr>
      <w:r>
        <w:rPr>
          <w:sz w:val="24"/>
          <w:szCs w:val="24"/>
        </w:rPr>
        <w:t>Podtytuł: Dialog społeczny i dialog obywatelski</w:t>
      </w:r>
    </w:p>
    <w:p w:rsidR="0050608D" w:rsidRDefault="0050608D" w:rsidP="0050608D">
      <w:pPr>
        <w:rPr>
          <w:sz w:val="24"/>
          <w:szCs w:val="24"/>
        </w:rPr>
      </w:pPr>
      <w:r>
        <w:rPr>
          <w:sz w:val="24"/>
          <w:szCs w:val="24"/>
        </w:rPr>
        <w:t>Informacje przedstawiono w trzech oddzielnych blokach. Pierwszy od lewej zawiera nagłówek Partnerzy społeczni i organizacje obywatelskie jako beneficjenci lub partnerzy projektów. Poniżej wymieniono: udział w konkursach oraz realizacja projektów.</w:t>
      </w:r>
    </w:p>
    <w:p w:rsidR="0050608D" w:rsidRDefault="0050608D" w:rsidP="0050608D">
      <w:pPr>
        <w:rPr>
          <w:sz w:val="24"/>
          <w:szCs w:val="24"/>
        </w:rPr>
      </w:pPr>
      <w:r>
        <w:rPr>
          <w:sz w:val="24"/>
          <w:szCs w:val="24"/>
        </w:rPr>
        <w:t>W środkowym bloku z nagłówkiem Zaang</w:t>
      </w:r>
      <w:r w:rsidR="00E72201">
        <w:rPr>
          <w:sz w:val="24"/>
          <w:szCs w:val="24"/>
        </w:rPr>
        <w:t>ażowanie parterów społecznych są</w:t>
      </w:r>
      <w:r>
        <w:rPr>
          <w:sz w:val="24"/>
          <w:szCs w:val="24"/>
        </w:rPr>
        <w:t xml:space="preserve"> podane następujące informacje:</w:t>
      </w:r>
    </w:p>
    <w:p w:rsidR="002C56F9" w:rsidRPr="00E72201" w:rsidRDefault="005670CA" w:rsidP="006D102B">
      <w:pPr>
        <w:numPr>
          <w:ilvl w:val="0"/>
          <w:numId w:val="16"/>
        </w:numPr>
        <w:rPr>
          <w:sz w:val="24"/>
          <w:szCs w:val="24"/>
        </w:rPr>
      </w:pPr>
      <w:r w:rsidRPr="00E72201">
        <w:rPr>
          <w:bCs/>
          <w:iCs/>
          <w:sz w:val="24"/>
          <w:szCs w:val="24"/>
        </w:rPr>
        <w:t>d</w:t>
      </w:r>
      <w:r w:rsidR="002C56F9" w:rsidRPr="00E72201">
        <w:rPr>
          <w:bCs/>
          <w:iCs/>
          <w:sz w:val="24"/>
          <w:szCs w:val="24"/>
        </w:rPr>
        <w:t xml:space="preserve">ziałania świadomościowe, popularyzacja idei i inicjatyw </w:t>
      </w:r>
    </w:p>
    <w:p w:rsidR="002C56F9" w:rsidRPr="00E72201" w:rsidRDefault="005670CA" w:rsidP="006D102B">
      <w:pPr>
        <w:numPr>
          <w:ilvl w:val="0"/>
          <w:numId w:val="16"/>
        </w:numPr>
        <w:rPr>
          <w:sz w:val="24"/>
          <w:szCs w:val="24"/>
        </w:rPr>
      </w:pPr>
      <w:r w:rsidRPr="00E72201">
        <w:rPr>
          <w:bCs/>
          <w:iCs/>
          <w:sz w:val="24"/>
          <w:szCs w:val="24"/>
        </w:rPr>
        <w:t>w</w:t>
      </w:r>
      <w:r w:rsidR="002C56F9" w:rsidRPr="00E72201">
        <w:rPr>
          <w:bCs/>
          <w:iCs/>
          <w:sz w:val="24"/>
          <w:szCs w:val="24"/>
        </w:rPr>
        <w:t xml:space="preserve">sparcie dialogu społecznego </w:t>
      </w:r>
    </w:p>
    <w:p w:rsidR="00413B9F" w:rsidRPr="00E72201" w:rsidRDefault="005670CA" w:rsidP="006D102B">
      <w:pPr>
        <w:numPr>
          <w:ilvl w:val="0"/>
          <w:numId w:val="16"/>
        </w:numPr>
        <w:rPr>
          <w:sz w:val="24"/>
          <w:szCs w:val="24"/>
        </w:rPr>
      </w:pPr>
      <w:r w:rsidRPr="00E72201">
        <w:rPr>
          <w:bCs/>
          <w:iCs/>
          <w:sz w:val="24"/>
          <w:szCs w:val="24"/>
        </w:rPr>
        <w:t>p</w:t>
      </w:r>
      <w:r w:rsidR="00413B9F" w:rsidRPr="00E72201">
        <w:rPr>
          <w:bCs/>
          <w:iCs/>
          <w:sz w:val="24"/>
          <w:szCs w:val="24"/>
        </w:rPr>
        <w:t xml:space="preserve">rogramy </w:t>
      </w:r>
      <w:r w:rsidR="00E72201" w:rsidRPr="00E72201">
        <w:rPr>
          <w:bCs/>
          <w:iCs/>
          <w:sz w:val="24"/>
          <w:szCs w:val="24"/>
        </w:rPr>
        <w:t xml:space="preserve">na rzecz równego traktowania </w:t>
      </w:r>
      <w:r w:rsidR="00413B9F" w:rsidRPr="00E72201">
        <w:rPr>
          <w:bCs/>
          <w:iCs/>
          <w:sz w:val="24"/>
          <w:szCs w:val="24"/>
        </w:rPr>
        <w:t>w miejscu pracy</w:t>
      </w:r>
    </w:p>
    <w:p w:rsidR="00E72201" w:rsidRDefault="00E72201" w:rsidP="00E72201">
      <w:pPr>
        <w:ind w:left="106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Blok ostatni z prawej strony, z nagłówkiem </w:t>
      </w:r>
      <w:r w:rsidRPr="00E72201">
        <w:rPr>
          <w:bCs/>
          <w:iCs/>
          <w:sz w:val="24"/>
          <w:szCs w:val="24"/>
        </w:rPr>
        <w:t xml:space="preserve"> Zaangażowanie organizacji obywatelskich</w:t>
      </w:r>
      <w:r>
        <w:rPr>
          <w:bCs/>
          <w:iCs/>
          <w:sz w:val="24"/>
          <w:szCs w:val="24"/>
        </w:rPr>
        <w:t>, zawiera w kolejności:</w:t>
      </w:r>
    </w:p>
    <w:p w:rsidR="005670CA" w:rsidRDefault="00E72201" w:rsidP="006D102B">
      <w:pPr>
        <w:numPr>
          <w:ilvl w:val="0"/>
          <w:numId w:val="17"/>
        </w:numPr>
        <w:rPr>
          <w:bCs/>
          <w:iCs/>
          <w:sz w:val="24"/>
          <w:szCs w:val="24"/>
        </w:rPr>
      </w:pPr>
      <w:r w:rsidRPr="00E72201">
        <w:rPr>
          <w:bCs/>
          <w:iCs/>
          <w:sz w:val="24"/>
          <w:szCs w:val="24"/>
        </w:rPr>
        <w:lastRenderedPageBreak/>
        <w:t>R</w:t>
      </w:r>
      <w:r w:rsidR="005670CA" w:rsidRPr="00E72201">
        <w:rPr>
          <w:bCs/>
          <w:iCs/>
          <w:sz w:val="24"/>
          <w:szCs w:val="24"/>
        </w:rPr>
        <w:t xml:space="preserve">ozwój potencjału instytucjonalnego NGO do świadczenia usług publicznych </w:t>
      </w:r>
    </w:p>
    <w:p w:rsidR="005670CA" w:rsidRDefault="00E72201" w:rsidP="006D102B">
      <w:pPr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Budowa</w:t>
      </w:r>
      <w:r w:rsidR="005670CA" w:rsidRPr="00E72201">
        <w:rPr>
          <w:bCs/>
          <w:iCs/>
          <w:sz w:val="24"/>
          <w:szCs w:val="24"/>
        </w:rPr>
        <w:t xml:space="preserve"> sieci współpracy międzysektorowej </w:t>
      </w:r>
    </w:p>
    <w:p w:rsidR="005670CA" w:rsidRDefault="00E72201" w:rsidP="006D102B">
      <w:pPr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Udział</w:t>
      </w:r>
      <w:r w:rsidR="005670CA" w:rsidRPr="00E72201">
        <w:rPr>
          <w:bCs/>
          <w:iCs/>
          <w:sz w:val="24"/>
          <w:szCs w:val="24"/>
        </w:rPr>
        <w:t xml:space="preserve"> NGO</w:t>
      </w:r>
      <w:r>
        <w:rPr>
          <w:bCs/>
          <w:iCs/>
          <w:sz w:val="24"/>
          <w:szCs w:val="24"/>
        </w:rPr>
        <w:t xml:space="preserve"> w procesie stanowienia prawa </w:t>
      </w:r>
    </w:p>
    <w:p w:rsidR="002D01E0" w:rsidRPr="00DC6F37" w:rsidRDefault="00E72201" w:rsidP="006D102B">
      <w:pPr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</w:t>
      </w:r>
      <w:r w:rsidR="005670CA" w:rsidRPr="00E72201">
        <w:rPr>
          <w:bCs/>
          <w:iCs/>
          <w:sz w:val="24"/>
          <w:szCs w:val="24"/>
        </w:rPr>
        <w:t>sparcie potencjału NGO do prowadzenia działań na rzecz za</w:t>
      </w:r>
      <w:r>
        <w:rPr>
          <w:bCs/>
          <w:iCs/>
          <w:sz w:val="24"/>
          <w:szCs w:val="24"/>
        </w:rPr>
        <w:t xml:space="preserve">pewniania dostępności </w:t>
      </w:r>
    </w:p>
    <w:p w:rsidR="00DC6F37" w:rsidRDefault="00DC6F37" w:rsidP="00DC6F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15</w:t>
      </w:r>
    </w:p>
    <w:p w:rsidR="00DC6F37" w:rsidRDefault="00DC6F37" w:rsidP="00DC6F37">
      <w:pPr>
        <w:rPr>
          <w:sz w:val="24"/>
          <w:szCs w:val="24"/>
        </w:rPr>
      </w:pPr>
      <w:r>
        <w:rPr>
          <w:sz w:val="24"/>
          <w:szCs w:val="24"/>
        </w:rPr>
        <w:t>Tytuł slajdu: OŚ 1 - Lepsze polityki dla rozwoju społecznego</w:t>
      </w:r>
    </w:p>
    <w:p w:rsidR="00DC6F37" w:rsidRDefault="00DC6F37" w:rsidP="00DC6F37">
      <w:pPr>
        <w:rPr>
          <w:sz w:val="24"/>
          <w:szCs w:val="24"/>
        </w:rPr>
      </w:pPr>
      <w:r>
        <w:rPr>
          <w:sz w:val="24"/>
          <w:szCs w:val="24"/>
        </w:rPr>
        <w:t>Podtytuł: Mobilność i współpraca ponadnarodowa</w:t>
      </w:r>
    </w:p>
    <w:p w:rsidR="00CA7B06" w:rsidRDefault="00DC6F37" w:rsidP="00DC6F37">
      <w:pPr>
        <w:rPr>
          <w:sz w:val="24"/>
          <w:szCs w:val="24"/>
        </w:rPr>
      </w:pPr>
      <w:r w:rsidRPr="00DC6F37">
        <w:rPr>
          <w:sz w:val="24"/>
          <w:szCs w:val="24"/>
        </w:rPr>
        <w:t xml:space="preserve">Jako pierwszy przykład wymieniono </w:t>
      </w:r>
      <w:r>
        <w:rPr>
          <w:sz w:val="24"/>
          <w:szCs w:val="24"/>
        </w:rPr>
        <w:t>Projekty mobilności ponadnarodowej (jak Erasmus +).</w:t>
      </w:r>
    </w:p>
    <w:p w:rsidR="00CA7B06" w:rsidRDefault="00DC6F37" w:rsidP="00DC6F37">
      <w:pPr>
        <w:rPr>
          <w:sz w:val="24"/>
          <w:szCs w:val="24"/>
        </w:rPr>
      </w:pPr>
      <w:r>
        <w:rPr>
          <w:sz w:val="24"/>
          <w:szCs w:val="24"/>
        </w:rPr>
        <w:t xml:space="preserve">Poniżej podano </w:t>
      </w:r>
      <w:r w:rsidR="00CA7B06" w:rsidRPr="00DC6F37">
        <w:rPr>
          <w:sz w:val="24"/>
          <w:szCs w:val="24"/>
        </w:rPr>
        <w:t xml:space="preserve">projekty </w:t>
      </w:r>
      <w:r w:rsidR="00077383" w:rsidRPr="00DC6F37">
        <w:rPr>
          <w:sz w:val="24"/>
          <w:szCs w:val="24"/>
        </w:rPr>
        <w:t xml:space="preserve">współpracy </w:t>
      </w:r>
      <w:r>
        <w:rPr>
          <w:sz w:val="24"/>
          <w:szCs w:val="24"/>
        </w:rPr>
        <w:t>ponadnarodowej:</w:t>
      </w:r>
    </w:p>
    <w:p w:rsidR="00077383" w:rsidRDefault="00DC6F37" w:rsidP="006D102B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A7B06" w:rsidRPr="00DC6F37">
        <w:rPr>
          <w:sz w:val="24"/>
          <w:szCs w:val="24"/>
        </w:rPr>
        <w:t>worzenie</w:t>
      </w:r>
      <w:r w:rsidR="00077383" w:rsidRPr="00DC6F37">
        <w:rPr>
          <w:sz w:val="24"/>
          <w:szCs w:val="24"/>
        </w:rPr>
        <w:t xml:space="preserve"> nowych rozwiązań</w:t>
      </w:r>
    </w:p>
    <w:p w:rsidR="00077383" w:rsidRPr="006A3FE7" w:rsidRDefault="00DC6F37" w:rsidP="006D102B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77383" w:rsidRPr="00DC6F37">
        <w:rPr>
          <w:sz w:val="24"/>
          <w:szCs w:val="24"/>
        </w:rPr>
        <w:t>dap</w:t>
      </w:r>
      <w:r w:rsidR="00CA7B06" w:rsidRPr="00DC6F37">
        <w:rPr>
          <w:sz w:val="24"/>
          <w:szCs w:val="24"/>
        </w:rPr>
        <w:t xml:space="preserve">tacja </w:t>
      </w:r>
      <w:r w:rsidR="00077383" w:rsidRPr="00DC6F37">
        <w:rPr>
          <w:sz w:val="24"/>
          <w:szCs w:val="24"/>
        </w:rPr>
        <w:t xml:space="preserve">rozwiązań </w:t>
      </w:r>
      <w:r w:rsidR="00CA7B06" w:rsidRPr="00DC6F37">
        <w:rPr>
          <w:sz w:val="24"/>
          <w:szCs w:val="24"/>
        </w:rPr>
        <w:t>z innych krajów</w:t>
      </w:r>
      <w:r w:rsidR="00077383" w:rsidRPr="00DC6F37">
        <w:rPr>
          <w:sz w:val="24"/>
          <w:szCs w:val="24"/>
        </w:rPr>
        <w:t xml:space="preserve"> do warunków polskich</w:t>
      </w:r>
      <w:r w:rsidR="00CA7B06" w:rsidRPr="00DC6F37">
        <w:rPr>
          <w:sz w:val="24"/>
          <w:szCs w:val="24"/>
        </w:rPr>
        <w:t xml:space="preserve"> </w:t>
      </w:r>
      <w:r w:rsidR="00413B9F" w:rsidRPr="00DC6F37">
        <w:rPr>
          <w:sz w:val="24"/>
          <w:szCs w:val="24"/>
        </w:rPr>
        <w:t>we współpracy z partnerem</w:t>
      </w:r>
      <w:r w:rsidR="00077383" w:rsidRPr="00DC6F37">
        <w:rPr>
          <w:sz w:val="24"/>
          <w:szCs w:val="24"/>
        </w:rPr>
        <w:t xml:space="preserve"> zagranicznym </w:t>
      </w:r>
    </w:p>
    <w:p w:rsidR="006A3FE7" w:rsidRDefault="006A3FE7" w:rsidP="006A3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16</w:t>
      </w:r>
    </w:p>
    <w:p w:rsidR="006A3FE7" w:rsidRDefault="006A3FE7" w:rsidP="006A3FE7">
      <w:pPr>
        <w:rPr>
          <w:sz w:val="24"/>
          <w:szCs w:val="24"/>
        </w:rPr>
      </w:pPr>
      <w:r>
        <w:rPr>
          <w:sz w:val="24"/>
          <w:szCs w:val="24"/>
        </w:rPr>
        <w:t>Tytuł slajdu: OŚ 1 - Lepsze polityki dla rozwoju społecznego</w:t>
      </w:r>
    </w:p>
    <w:p w:rsidR="006A3FE7" w:rsidRDefault="006A3FE7" w:rsidP="006A3FE7">
      <w:pPr>
        <w:rPr>
          <w:sz w:val="24"/>
          <w:szCs w:val="24"/>
        </w:rPr>
      </w:pPr>
      <w:r>
        <w:rPr>
          <w:sz w:val="24"/>
          <w:szCs w:val="24"/>
        </w:rPr>
        <w:t>Podtytuł: Instrumenty finansowe BGK</w:t>
      </w:r>
    </w:p>
    <w:p w:rsidR="006A3FE7" w:rsidRDefault="006A3FE7" w:rsidP="006A3FE7">
      <w:pPr>
        <w:rPr>
          <w:sz w:val="24"/>
          <w:szCs w:val="24"/>
        </w:rPr>
      </w:pPr>
      <w:r>
        <w:rPr>
          <w:sz w:val="24"/>
          <w:szCs w:val="24"/>
        </w:rPr>
        <w:t xml:space="preserve">Całość tekstu podzielono na 3 bloki </w:t>
      </w:r>
      <w:r w:rsidR="00DB69D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w zależności do kogo </w:t>
      </w:r>
      <w:r w:rsidR="00DB69D8">
        <w:rPr>
          <w:sz w:val="24"/>
          <w:szCs w:val="24"/>
        </w:rPr>
        <w:t xml:space="preserve">będzie </w:t>
      </w:r>
      <w:r>
        <w:rPr>
          <w:sz w:val="24"/>
          <w:szCs w:val="24"/>
        </w:rPr>
        <w:t>trafia</w:t>
      </w:r>
      <w:r w:rsidR="00DB69D8">
        <w:rPr>
          <w:sz w:val="24"/>
          <w:szCs w:val="24"/>
        </w:rPr>
        <w:t xml:space="preserve">ć </w:t>
      </w:r>
      <w:r>
        <w:rPr>
          <w:sz w:val="24"/>
          <w:szCs w:val="24"/>
        </w:rPr>
        <w:t xml:space="preserve"> wsparcie.</w:t>
      </w:r>
    </w:p>
    <w:p w:rsidR="006A3FE7" w:rsidRDefault="006A3FE7" w:rsidP="006A3FE7">
      <w:pPr>
        <w:rPr>
          <w:sz w:val="24"/>
          <w:szCs w:val="24"/>
        </w:rPr>
      </w:pPr>
      <w:r>
        <w:rPr>
          <w:sz w:val="24"/>
          <w:szCs w:val="24"/>
        </w:rPr>
        <w:t>Ramka pierwsza zawiera informacje dedykowane dla osób fizycznych:</w:t>
      </w:r>
    </w:p>
    <w:p w:rsidR="00166D6D" w:rsidRPr="006A3FE7" w:rsidRDefault="006A3FE7" w:rsidP="006D102B">
      <w:pPr>
        <w:numPr>
          <w:ilvl w:val="0"/>
          <w:numId w:val="19"/>
        </w:numPr>
        <w:rPr>
          <w:sz w:val="24"/>
          <w:szCs w:val="24"/>
        </w:rPr>
      </w:pPr>
      <w:r w:rsidRPr="006A3FE7">
        <w:rPr>
          <w:sz w:val="24"/>
          <w:szCs w:val="24"/>
        </w:rPr>
        <w:t xml:space="preserve">Samozatrudnienie - </w:t>
      </w:r>
      <w:r w:rsidR="00166D6D" w:rsidRPr="006A3FE7">
        <w:rPr>
          <w:bCs/>
          <w:iCs/>
          <w:sz w:val="24"/>
          <w:szCs w:val="24"/>
        </w:rPr>
        <w:t xml:space="preserve">pożyczki na podjęcie działalności gospodarczej </w:t>
      </w:r>
    </w:p>
    <w:p w:rsidR="00166D6D" w:rsidRPr="00DB69D8" w:rsidRDefault="006A3FE7" w:rsidP="006D102B">
      <w:pPr>
        <w:numPr>
          <w:ilvl w:val="0"/>
          <w:numId w:val="19"/>
        </w:numPr>
        <w:rPr>
          <w:sz w:val="24"/>
          <w:szCs w:val="24"/>
        </w:rPr>
      </w:pPr>
      <w:r w:rsidRPr="006A3FE7">
        <w:rPr>
          <w:bCs/>
          <w:iCs/>
          <w:sz w:val="24"/>
          <w:szCs w:val="24"/>
        </w:rPr>
        <w:t>Podnoszenie</w:t>
      </w:r>
      <w:r w:rsidR="00166D6D" w:rsidRPr="006A3FE7"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kompetencji osób dorosłych </w:t>
      </w:r>
      <w:r w:rsidR="00166D6D" w:rsidRPr="006A3FE7">
        <w:rPr>
          <w:b/>
          <w:bCs/>
          <w:iCs/>
          <w:sz w:val="24"/>
          <w:szCs w:val="24"/>
        </w:rPr>
        <w:t xml:space="preserve">– </w:t>
      </w:r>
      <w:r w:rsidR="00166D6D" w:rsidRPr="006A3FE7">
        <w:rPr>
          <w:bCs/>
          <w:iCs/>
          <w:sz w:val="24"/>
          <w:szCs w:val="24"/>
        </w:rPr>
        <w:t xml:space="preserve">częściowo umarzalne pożyczki </w:t>
      </w:r>
    </w:p>
    <w:p w:rsidR="00166D6D" w:rsidRDefault="00DB69D8" w:rsidP="00DB69D8">
      <w:pPr>
        <w:rPr>
          <w:bCs/>
          <w:iCs/>
          <w:sz w:val="24"/>
          <w:szCs w:val="24"/>
        </w:rPr>
      </w:pPr>
      <w:r w:rsidRPr="00DB69D8">
        <w:rPr>
          <w:sz w:val="24"/>
          <w:szCs w:val="24"/>
        </w:rPr>
        <w:t xml:space="preserve">Kolejny blok przedstawia informacje: Wsparcie podmiotów ekonomii społecznej, czyli finansowanie </w:t>
      </w:r>
      <w:r w:rsidR="00166D6D" w:rsidRPr="00DB69D8">
        <w:rPr>
          <w:bCs/>
          <w:iCs/>
          <w:sz w:val="24"/>
          <w:szCs w:val="24"/>
        </w:rPr>
        <w:t>potrzeb rozwojowych PES</w:t>
      </w:r>
      <w:r w:rsidR="00166D6D" w:rsidRPr="00DB69D8">
        <w:rPr>
          <w:b/>
          <w:bCs/>
          <w:iCs/>
          <w:sz w:val="24"/>
          <w:szCs w:val="24"/>
        </w:rPr>
        <w:t xml:space="preserve"> – </w:t>
      </w:r>
      <w:r w:rsidR="00166D6D" w:rsidRPr="00DB69D8">
        <w:rPr>
          <w:bCs/>
          <w:iCs/>
          <w:sz w:val="24"/>
          <w:szCs w:val="24"/>
        </w:rPr>
        <w:t>pożyczki na start i pożyczki na rozwój z możliwością częściowego umorzenia w przypadku osiągania korzyści społecznych, wsparci</w:t>
      </w:r>
      <w:r w:rsidRPr="00DB69D8">
        <w:rPr>
          <w:bCs/>
          <w:iCs/>
          <w:sz w:val="24"/>
          <w:szCs w:val="24"/>
        </w:rPr>
        <w:t>e kapitałowe i quasi-kapitałowe.</w:t>
      </w:r>
    </w:p>
    <w:p w:rsidR="00166D6D" w:rsidRPr="00DB69D8" w:rsidRDefault="00DB69D8" w:rsidP="00DB69D8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Ostatni blok, czyli wsparcie w zakresie poprawy dostępności mówi o pożyczkach dla przedsiębiorców na ten cel.</w:t>
      </w:r>
    </w:p>
    <w:p w:rsidR="00166D6D" w:rsidRDefault="00166D6D" w:rsidP="00886564">
      <w:pPr>
        <w:jc w:val="center"/>
        <w:rPr>
          <w:sz w:val="44"/>
          <w:szCs w:val="44"/>
        </w:rPr>
      </w:pPr>
    </w:p>
    <w:p w:rsidR="00E87088" w:rsidRDefault="00E87088" w:rsidP="00886564">
      <w:pPr>
        <w:jc w:val="center"/>
        <w:rPr>
          <w:b/>
          <w:sz w:val="32"/>
          <w:szCs w:val="32"/>
        </w:rPr>
      </w:pPr>
    </w:p>
    <w:p w:rsidR="00140B0B" w:rsidRDefault="00B42B4D" w:rsidP="00140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17</w:t>
      </w:r>
    </w:p>
    <w:p w:rsidR="00140B0B" w:rsidRDefault="00140B0B" w:rsidP="00140B0B">
      <w:pPr>
        <w:rPr>
          <w:sz w:val="24"/>
          <w:szCs w:val="24"/>
        </w:rPr>
      </w:pPr>
      <w:r>
        <w:rPr>
          <w:sz w:val="24"/>
          <w:szCs w:val="24"/>
        </w:rPr>
        <w:t>Tytuł slajdu: OŚ 2 – Rozwój opieki nad najmłodszymi dziećmi</w:t>
      </w:r>
    </w:p>
    <w:p w:rsidR="00140B0B" w:rsidRDefault="00140B0B" w:rsidP="00140B0B">
      <w:pPr>
        <w:rPr>
          <w:sz w:val="24"/>
          <w:szCs w:val="24"/>
        </w:rPr>
      </w:pPr>
      <w:r>
        <w:rPr>
          <w:sz w:val="24"/>
          <w:szCs w:val="24"/>
        </w:rPr>
        <w:t>Podtytuł: Opieka żłobkowa</w:t>
      </w:r>
    </w:p>
    <w:p w:rsidR="00140B0B" w:rsidRDefault="00140B0B" w:rsidP="00140B0B">
      <w:pPr>
        <w:rPr>
          <w:sz w:val="24"/>
          <w:szCs w:val="24"/>
        </w:rPr>
      </w:pPr>
      <w:r>
        <w:rPr>
          <w:sz w:val="24"/>
          <w:szCs w:val="24"/>
        </w:rPr>
        <w:t>W kolejności wymieniono najważniejsze wyzwania dla tego obszaru:</w:t>
      </w:r>
    </w:p>
    <w:p w:rsidR="009D26B4" w:rsidRPr="00140B0B" w:rsidRDefault="00E87088" w:rsidP="006D102B">
      <w:pPr>
        <w:numPr>
          <w:ilvl w:val="0"/>
          <w:numId w:val="20"/>
        </w:numPr>
        <w:rPr>
          <w:sz w:val="24"/>
          <w:szCs w:val="24"/>
        </w:rPr>
      </w:pPr>
      <w:r w:rsidRPr="00140B0B">
        <w:rPr>
          <w:bCs/>
          <w:sz w:val="24"/>
          <w:szCs w:val="24"/>
        </w:rPr>
        <w:t xml:space="preserve">Wsparcie tworzenia i funkcjonowania nowych miejsc opieki nad dziećmi do lat 3 </w:t>
      </w:r>
    </w:p>
    <w:p w:rsidR="009D26B4" w:rsidRPr="00140B0B" w:rsidRDefault="00E87088" w:rsidP="006D102B">
      <w:pPr>
        <w:numPr>
          <w:ilvl w:val="0"/>
          <w:numId w:val="20"/>
        </w:numPr>
        <w:rPr>
          <w:sz w:val="24"/>
          <w:szCs w:val="24"/>
        </w:rPr>
      </w:pPr>
      <w:r w:rsidRPr="00140B0B">
        <w:rPr>
          <w:bCs/>
          <w:sz w:val="24"/>
          <w:szCs w:val="24"/>
        </w:rPr>
        <w:t xml:space="preserve">Zwiększenie potencjału kadr prowadzących miejsca opieki </w:t>
      </w:r>
    </w:p>
    <w:p w:rsidR="009D26B4" w:rsidRPr="00140B0B" w:rsidRDefault="00E87088" w:rsidP="006D102B">
      <w:pPr>
        <w:numPr>
          <w:ilvl w:val="0"/>
          <w:numId w:val="20"/>
        </w:numPr>
        <w:rPr>
          <w:sz w:val="24"/>
          <w:szCs w:val="24"/>
        </w:rPr>
      </w:pPr>
      <w:r w:rsidRPr="00140B0B">
        <w:rPr>
          <w:bCs/>
          <w:sz w:val="24"/>
          <w:szCs w:val="24"/>
        </w:rPr>
        <w:t xml:space="preserve">Zwiększenie kompetencji kadr opiekuńczych </w:t>
      </w:r>
    </w:p>
    <w:p w:rsidR="00886564" w:rsidRPr="00B42B4D" w:rsidRDefault="00140B0B" w:rsidP="004B2C46">
      <w:pPr>
        <w:rPr>
          <w:sz w:val="24"/>
          <w:szCs w:val="24"/>
        </w:rPr>
      </w:pPr>
      <w:r w:rsidRPr="00B42B4D">
        <w:rPr>
          <w:sz w:val="24"/>
          <w:szCs w:val="24"/>
        </w:rPr>
        <w:t>Na dole slajdu podano nazwę Instyt</w:t>
      </w:r>
      <w:r w:rsidR="00B42B4D" w:rsidRPr="00B42B4D">
        <w:rPr>
          <w:sz w:val="24"/>
          <w:szCs w:val="24"/>
        </w:rPr>
        <w:t>ucji Pośredniczącej dla osi 2:</w:t>
      </w:r>
      <w:r w:rsidR="00B42B4D">
        <w:rPr>
          <w:sz w:val="24"/>
          <w:szCs w:val="24"/>
        </w:rPr>
        <w:t xml:space="preserve"> </w:t>
      </w:r>
      <w:r w:rsidR="00646626" w:rsidRPr="00B42B4D">
        <w:rPr>
          <w:sz w:val="24"/>
          <w:szCs w:val="24"/>
        </w:rPr>
        <w:t xml:space="preserve">Ministerstwo Rodziny i  Polityki Społecznej </w:t>
      </w:r>
    </w:p>
    <w:p w:rsidR="00B42B4D" w:rsidRDefault="00B42B4D" w:rsidP="00B42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18</w:t>
      </w:r>
    </w:p>
    <w:p w:rsidR="00B42B4D" w:rsidRDefault="00B42B4D" w:rsidP="00B42B4D">
      <w:pPr>
        <w:rPr>
          <w:sz w:val="24"/>
          <w:szCs w:val="24"/>
        </w:rPr>
      </w:pPr>
      <w:r>
        <w:rPr>
          <w:sz w:val="24"/>
          <w:szCs w:val="24"/>
        </w:rPr>
        <w:t>Tytuł slajdu: OŚ 3 – Równe szanse dla wszystkich</w:t>
      </w:r>
    </w:p>
    <w:p w:rsidR="00E87088" w:rsidRPr="00B42B4D" w:rsidRDefault="00B42B4D" w:rsidP="00F74C8F">
      <w:pPr>
        <w:rPr>
          <w:sz w:val="24"/>
          <w:szCs w:val="24"/>
        </w:rPr>
      </w:pPr>
      <w:r>
        <w:rPr>
          <w:sz w:val="24"/>
          <w:szCs w:val="24"/>
        </w:rPr>
        <w:t>Podtytuł: Wsparcie i zwiększenie dostępności poprzez, gdzie poniżej wymieniono:</w:t>
      </w:r>
      <w:r w:rsidR="00F74C8F">
        <w:rPr>
          <w:b/>
          <w:sz w:val="32"/>
          <w:szCs w:val="32"/>
        </w:rPr>
        <w:t xml:space="preserve">                          </w:t>
      </w:r>
    </w:p>
    <w:p w:rsidR="009D26B4" w:rsidRPr="00B42B4D" w:rsidRDefault="00926455" w:rsidP="006D102B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B42B4D">
        <w:rPr>
          <w:sz w:val="24"/>
          <w:szCs w:val="24"/>
        </w:rPr>
        <w:t>Wdrożenie i przetestowanie rozwiązań dotyczących zatrudnienia wspomaganego</w:t>
      </w:r>
    </w:p>
    <w:p w:rsidR="00926455" w:rsidRPr="00B42B4D" w:rsidRDefault="00B42B4D" w:rsidP="006D102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Narzędzia </w:t>
      </w:r>
      <w:r w:rsidR="00926455" w:rsidRPr="00B42B4D">
        <w:rPr>
          <w:sz w:val="24"/>
          <w:szCs w:val="24"/>
        </w:rPr>
        <w:t xml:space="preserve">wsparcia dla </w:t>
      </w:r>
      <w:r w:rsidR="00334DFC" w:rsidRPr="00B42B4D">
        <w:rPr>
          <w:sz w:val="24"/>
          <w:szCs w:val="24"/>
        </w:rPr>
        <w:t>OzN -  kręgi wsparcia, model</w:t>
      </w:r>
      <w:r w:rsidR="00926455" w:rsidRPr="00B42B4D">
        <w:rPr>
          <w:sz w:val="24"/>
          <w:szCs w:val="24"/>
        </w:rPr>
        <w:t xml:space="preserve"> ws</w:t>
      </w:r>
      <w:r w:rsidR="004B2C46" w:rsidRPr="00B42B4D">
        <w:rPr>
          <w:sz w:val="24"/>
          <w:szCs w:val="24"/>
        </w:rPr>
        <w:t xml:space="preserve">pieranego podejmowania decyzji </w:t>
      </w:r>
      <w:r w:rsidR="00334DFC" w:rsidRPr="00B42B4D">
        <w:rPr>
          <w:sz w:val="24"/>
          <w:szCs w:val="24"/>
        </w:rPr>
        <w:t xml:space="preserve"> - </w:t>
      </w:r>
      <w:r w:rsidR="004B2C46" w:rsidRPr="00B42B4D">
        <w:rPr>
          <w:sz w:val="24"/>
          <w:szCs w:val="24"/>
        </w:rPr>
        <w:t>asystent prawny</w:t>
      </w:r>
    </w:p>
    <w:p w:rsidR="00AD2F36" w:rsidRPr="00B42B4D" w:rsidRDefault="00B42B4D" w:rsidP="006D102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Kompleksowy system</w:t>
      </w:r>
      <w:r w:rsidR="00AD2F36" w:rsidRPr="00B42B4D">
        <w:rPr>
          <w:sz w:val="24"/>
          <w:szCs w:val="24"/>
        </w:rPr>
        <w:t xml:space="preserve"> orzekania o niepełnosprawności</w:t>
      </w:r>
    </w:p>
    <w:p w:rsidR="00AD2F36" w:rsidRPr="00B42B4D" w:rsidRDefault="00B42B4D" w:rsidP="006D102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</w:t>
      </w:r>
      <w:r w:rsidR="00AD2F36" w:rsidRPr="00B42B4D">
        <w:rPr>
          <w:sz w:val="24"/>
          <w:szCs w:val="24"/>
        </w:rPr>
        <w:t xml:space="preserve"> wsparcia dla rodzin z osobą/dzieckiem z niepełnosprawnością lub zagrożonym niepełnosprawnością</w:t>
      </w:r>
    </w:p>
    <w:p w:rsidR="004B2C46" w:rsidRPr="00B42B4D" w:rsidRDefault="00AD2F36" w:rsidP="006D102B">
      <w:pPr>
        <w:numPr>
          <w:ilvl w:val="0"/>
          <w:numId w:val="1"/>
        </w:numPr>
        <w:rPr>
          <w:sz w:val="24"/>
          <w:szCs w:val="24"/>
        </w:rPr>
      </w:pPr>
      <w:r w:rsidRPr="00B42B4D">
        <w:rPr>
          <w:sz w:val="24"/>
          <w:szCs w:val="24"/>
        </w:rPr>
        <w:t xml:space="preserve">Utworzenie Centrum Komunikacji dla </w:t>
      </w:r>
      <w:r w:rsidR="00B42B4D">
        <w:rPr>
          <w:sz w:val="24"/>
          <w:szCs w:val="24"/>
        </w:rPr>
        <w:t>OzN</w:t>
      </w:r>
    </w:p>
    <w:p w:rsidR="00B42B4D" w:rsidRPr="00B42B4D" w:rsidRDefault="00B42B4D" w:rsidP="00B42B4D">
      <w:pPr>
        <w:rPr>
          <w:sz w:val="24"/>
          <w:szCs w:val="24"/>
        </w:rPr>
      </w:pPr>
      <w:r w:rsidRPr="00B42B4D">
        <w:rPr>
          <w:sz w:val="24"/>
          <w:szCs w:val="24"/>
        </w:rPr>
        <w:t>Na dole slajdu podano nazwę Instyt</w:t>
      </w:r>
      <w:r>
        <w:rPr>
          <w:sz w:val="24"/>
          <w:szCs w:val="24"/>
        </w:rPr>
        <w:t>ucji Pośredniczącej dla osi 3</w:t>
      </w:r>
      <w:r w:rsidRPr="00B42B4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42B4D">
        <w:rPr>
          <w:sz w:val="24"/>
          <w:szCs w:val="24"/>
        </w:rPr>
        <w:t xml:space="preserve">Ministerstwo Rodziny i  Polityki Społecznej </w:t>
      </w:r>
    </w:p>
    <w:p w:rsidR="00B42B4D" w:rsidRDefault="00B42B4D" w:rsidP="00B42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19</w:t>
      </w:r>
    </w:p>
    <w:p w:rsidR="00926455" w:rsidRDefault="00B42B4D" w:rsidP="00B42B4D">
      <w:pPr>
        <w:rPr>
          <w:sz w:val="24"/>
          <w:szCs w:val="24"/>
        </w:rPr>
      </w:pPr>
      <w:r>
        <w:rPr>
          <w:sz w:val="24"/>
          <w:szCs w:val="24"/>
        </w:rPr>
        <w:t xml:space="preserve">Tytuł slajdu: </w:t>
      </w:r>
      <w:r w:rsidR="00B45ABF">
        <w:rPr>
          <w:sz w:val="24"/>
          <w:szCs w:val="24"/>
        </w:rPr>
        <w:t xml:space="preserve">OŚ 4 - </w:t>
      </w:r>
      <w:r>
        <w:rPr>
          <w:sz w:val="24"/>
          <w:szCs w:val="24"/>
        </w:rPr>
        <w:t>Zdrowie</w:t>
      </w:r>
    </w:p>
    <w:p w:rsidR="00B42B4D" w:rsidRDefault="00B42B4D" w:rsidP="00B42B4D">
      <w:pPr>
        <w:rPr>
          <w:sz w:val="24"/>
          <w:szCs w:val="24"/>
        </w:rPr>
      </w:pPr>
      <w:r>
        <w:rPr>
          <w:sz w:val="24"/>
          <w:szCs w:val="24"/>
        </w:rPr>
        <w:t>Podtytuł: Najważniejsze obszary</w:t>
      </w:r>
    </w:p>
    <w:p w:rsidR="00B42B4D" w:rsidRDefault="00B42B4D" w:rsidP="00B42B4D">
      <w:pPr>
        <w:rPr>
          <w:sz w:val="24"/>
          <w:szCs w:val="24"/>
        </w:rPr>
      </w:pPr>
      <w:r>
        <w:rPr>
          <w:sz w:val="24"/>
          <w:szCs w:val="24"/>
        </w:rPr>
        <w:t xml:space="preserve">W kolejności wskazano na: </w:t>
      </w:r>
    </w:p>
    <w:p w:rsidR="00B42B4D" w:rsidRDefault="00B42B4D" w:rsidP="006D102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Profilaktyka i promocja zdrowia</w:t>
      </w:r>
    </w:p>
    <w:p w:rsidR="00B42B4D" w:rsidRDefault="00B42B4D" w:rsidP="006D102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Dostępność i jakość usług zdrowotnych</w:t>
      </w:r>
    </w:p>
    <w:p w:rsidR="007B0448" w:rsidRPr="00B42B4D" w:rsidRDefault="00B42B4D" w:rsidP="006D102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Kształcenie i doskonalenie zawodowe</w:t>
      </w:r>
      <w:r w:rsidRPr="00B42B4D">
        <w:rPr>
          <w:sz w:val="24"/>
          <w:szCs w:val="24"/>
        </w:rPr>
        <w:t xml:space="preserve"> </w:t>
      </w:r>
      <w:r w:rsidR="007663C4" w:rsidRPr="00B42B4D">
        <w:rPr>
          <w:sz w:val="24"/>
          <w:szCs w:val="24"/>
        </w:rPr>
        <w:t xml:space="preserve">kadr </w:t>
      </w:r>
      <w:r w:rsidR="00AD2F36" w:rsidRPr="00B42B4D">
        <w:rPr>
          <w:sz w:val="24"/>
          <w:szCs w:val="24"/>
        </w:rPr>
        <w:t>medycznych oraz przedstawicieli inn</w:t>
      </w:r>
      <w:r w:rsidR="00015DAC" w:rsidRPr="00B42B4D">
        <w:rPr>
          <w:sz w:val="24"/>
          <w:szCs w:val="24"/>
        </w:rPr>
        <w:t>ych zawodów związanych z ochroną</w:t>
      </w:r>
      <w:r w:rsidR="00AD2F36" w:rsidRPr="00B42B4D">
        <w:rPr>
          <w:sz w:val="24"/>
          <w:szCs w:val="24"/>
        </w:rPr>
        <w:t xml:space="preserve"> zdrowia</w:t>
      </w:r>
    </w:p>
    <w:p w:rsidR="00B42B4D" w:rsidRDefault="00B42B4D" w:rsidP="00B42B4D">
      <w:pPr>
        <w:rPr>
          <w:sz w:val="24"/>
          <w:szCs w:val="24"/>
        </w:rPr>
      </w:pPr>
      <w:r w:rsidRPr="00B42B4D">
        <w:rPr>
          <w:sz w:val="24"/>
          <w:szCs w:val="24"/>
        </w:rPr>
        <w:t>Na dole slajdu podano nazwę Instyt</w:t>
      </w:r>
      <w:r>
        <w:rPr>
          <w:sz w:val="24"/>
          <w:szCs w:val="24"/>
        </w:rPr>
        <w:t>ucji Pośredniczącej dla osi 4</w:t>
      </w:r>
      <w:r w:rsidRPr="00B42B4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42B4D">
        <w:rPr>
          <w:sz w:val="24"/>
          <w:szCs w:val="24"/>
        </w:rPr>
        <w:t xml:space="preserve">Ministerstwo </w:t>
      </w:r>
      <w:r>
        <w:rPr>
          <w:sz w:val="24"/>
          <w:szCs w:val="24"/>
        </w:rPr>
        <w:t xml:space="preserve">Zdrowia </w:t>
      </w:r>
    </w:p>
    <w:p w:rsidR="00B42B4D" w:rsidRDefault="00B42B4D" w:rsidP="00B42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20</w:t>
      </w:r>
    </w:p>
    <w:p w:rsidR="00B42B4D" w:rsidRDefault="00B42B4D" w:rsidP="00B42B4D">
      <w:pPr>
        <w:rPr>
          <w:sz w:val="24"/>
          <w:szCs w:val="24"/>
        </w:rPr>
      </w:pPr>
      <w:r>
        <w:rPr>
          <w:sz w:val="24"/>
          <w:szCs w:val="24"/>
        </w:rPr>
        <w:t xml:space="preserve">Tytuł slajdu: </w:t>
      </w:r>
      <w:r w:rsidR="00B45ABF">
        <w:rPr>
          <w:sz w:val="24"/>
          <w:szCs w:val="24"/>
        </w:rPr>
        <w:t xml:space="preserve">OŚ 5 - </w:t>
      </w:r>
      <w:r w:rsidR="00746989">
        <w:rPr>
          <w:sz w:val="24"/>
          <w:szCs w:val="24"/>
        </w:rPr>
        <w:t>S</w:t>
      </w:r>
      <w:r>
        <w:rPr>
          <w:sz w:val="24"/>
          <w:szCs w:val="24"/>
        </w:rPr>
        <w:t>zkolnictwo wyższe i nauka</w:t>
      </w:r>
    </w:p>
    <w:p w:rsidR="00B42B4D" w:rsidRDefault="00B42B4D" w:rsidP="00B42B4D">
      <w:pPr>
        <w:rPr>
          <w:sz w:val="24"/>
          <w:szCs w:val="24"/>
        </w:rPr>
      </w:pPr>
      <w:r>
        <w:rPr>
          <w:sz w:val="24"/>
          <w:szCs w:val="24"/>
        </w:rPr>
        <w:t>Wśród wyzwań dla tego obszaru wymieniono:</w:t>
      </w:r>
    </w:p>
    <w:p w:rsidR="007663C4" w:rsidRPr="00B42B4D" w:rsidRDefault="007663C4" w:rsidP="006D102B">
      <w:pPr>
        <w:numPr>
          <w:ilvl w:val="0"/>
          <w:numId w:val="22"/>
        </w:numPr>
        <w:rPr>
          <w:sz w:val="24"/>
          <w:szCs w:val="24"/>
        </w:rPr>
      </w:pPr>
      <w:r w:rsidRPr="00B42B4D">
        <w:rPr>
          <w:sz w:val="24"/>
          <w:szCs w:val="24"/>
        </w:rPr>
        <w:t xml:space="preserve">Programy rozwoju podmiotów systemu szkolnictwa wyższego </w:t>
      </w:r>
      <w:r w:rsidR="00AD2F36" w:rsidRPr="00B42B4D">
        <w:rPr>
          <w:sz w:val="24"/>
          <w:szCs w:val="24"/>
        </w:rPr>
        <w:t>i</w:t>
      </w:r>
      <w:r w:rsidR="006620C5" w:rsidRPr="00B42B4D">
        <w:rPr>
          <w:sz w:val="24"/>
          <w:szCs w:val="24"/>
        </w:rPr>
        <w:t xml:space="preserve"> nauki</w:t>
      </w:r>
    </w:p>
    <w:p w:rsidR="006620C5" w:rsidRPr="00B42B4D" w:rsidRDefault="00AD2F36" w:rsidP="006D102B">
      <w:pPr>
        <w:numPr>
          <w:ilvl w:val="0"/>
          <w:numId w:val="22"/>
        </w:numPr>
        <w:rPr>
          <w:sz w:val="24"/>
          <w:szCs w:val="24"/>
        </w:rPr>
      </w:pPr>
      <w:r w:rsidRPr="00B42B4D">
        <w:rPr>
          <w:bCs/>
          <w:sz w:val="24"/>
          <w:szCs w:val="24"/>
        </w:rPr>
        <w:t xml:space="preserve">Umiędzynarodowienie i współpraca ponadnarodowa  </w:t>
      </w:r>
    </w:p>
    <w:p w:rsidR="00A3547E" w:rsidRPr="00FA5C1B" w:rsidRDefault="007663C4" w:rsidP="006D102B">
      <w:pPr>
        <w:numPr>
          <w:ilvl w:val="0"/>
          <w:numId w:val="22"/>
        </w:numPr>
        <w:rPr>
          <w:sz w:val="24"/>
          <w:szCs w:val="24"/>
        </w:rPr>
      </w:pPr>
      <w:r w:rsidRPr="00B42B4D">
        <w:rPr>
          <w:sz w:val="24"/>
          <w:szCs w:val="24"/>
        </w:rPr>
        <w:t>Dostępne podmioty szkolnictwa wyższego i nauki</w:t>
      </w:r>
    </w:p>
    <w:p w:rsidR="00FA5C1B" w:rsidRDefault="00FA5C1B" w:rsidP="00FA5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21</w:t>
      </w:r>
    </w:p>
    <w:p w:rsidR="00FA5C1B" w:rsidRDefault="00FA5C1B" w:rsidP="00FA5C1B">
      <w:pPr>
        <w:rPr>
          <w:sz w:val="24"/>
          <w:szCs w:val="24"/>
        </w:rPr>
      </w:pPr>
      <w:r>
        <w:rPr>
          <w:sz w:val="24"/>
          <w:szCs w:val="24"/>
        </w:rPr>
        <w:t xml:space="preserve">Tytuł slajdu: </w:t>
      </w:r>
      <w:r w:rsidR="00B45ABF">
        <w:rPr>
          <w:sz w:val="24"/>
          <w:szCs w:val="24"/>
        </w:rPr>
        <w:t xml:space="preserve">OŚ 6 - </w:t>
      </w:r>
      <w:r>
        <w:rPr>
          <w:sz w:val="24"/>
          <w:szCs w:val="24"/>
        </w:rPr>
        <w:t>Innowacje społeczne</w:t>
      </w:r>
    </w:p>
    <w:p w:rsidR="00FA5C1B" w:rsidRDefault="00FA5C1B" w:rsidP="00FA5C1B">
      <w:pPr>
        <w:rPr>
          <w:sz w:val="24"/>
          <w:szCs w:val="24"/>
        </w:rPr>
      </w:pPr>
      <w:r>
        <w:rPr>
          <w:sz w:val="24"/>
          <w:szCs w:val="24"/>
        </w:rPr>
        <w:t>Podtytuł: Nowe pomysły – wykorzystanie obecnych rozwiązań</w:t>
      </w:r>
    </w:p>
    <w:p w:rsidR="00FA5C1B" w:rsidRDefault="00FA5C1B" w:rsidP="00FA5C1B">
      <w:pPr>
        <w:rPr>
          <w:sz w:val="24"/>
          <w:szCs w:val="24"/>
        </w:rPr>
      </w:pPr>
      <w:r>
        <w:rPr>
          <w:sz w:val="24"/>
          <w:szCs w:val="24"/>
        </w:rPr>
        <w:t>Grafika zawiera na górze napis: Rozwój ekosystemu innowacji społecznych a poniżej są hasła:</w:t>
      </w:r>
    </w:p>
    <w:p w:rsidR="00FA5C1B" w:rsidRDefault="00FA5C1B" w:rsidP="00FA5C1B">
      <w:pPr>
        <w:rPr>
          <w:sz w:val="44"/>
          <w:szCs w:val="44"/>
        </w:rPr>
      </w:pPr>
      <w:r>
        <w:rPr>
          <w:sz w:val="24"/>
          <w:szCs w:val="24"/>
        </w:rPr>
        <w:t xml:space="preserve"> mikroinnowacje, makroinnowacje, skalowanie nowych rozwiązań</w:t>
      </w:r>
    </w:p>
    <w:p w:rsidR="006A770E" w:rsidRPr="00B45ABF" w:rsidRDefault="00B45ABF" w:rsidP="00B45ABF">
      <w:pPr>
        <w:rPr>
          <w:sz w:val="24"/>
          <w:szCs w:val="24"/>
        </w:rPr>
      </w:pPr>
      <w:r w:rsidRPr="00B42B4D">
        <w:rPr>
          <w:sz w:val="24"/>
          <w:szCs w:val="24"/>
        </w:rPr>
        <w:t>Na dole slajdu podano nazwę Instyt</w:t>
      </w:r>
      <w:r>
        <w:rPr>
          <w:sz w:val="24"/>
          <w:szCs w:val="24"/>
        </w:rPr>
        <w:t>ucji Pośredniczącej dla osi 6 – ministerstwo funduszy i Polityki Regionalnej</w:t>
      </w:r>
    </w:p>
    <w:p w:rsidR="00B45ABF" w:rsidRDefault="00B45ABF" w:rsidP="00B45A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22</w:t>
      </w:r>
    </w:p>
    <w:p w:rsidR="00886564" w:rsidRDefault="00B45ABF" w:rsidP="00B45ABF">
      <w:pPr>
        <w:rPr>
          <w:sz w:val="24"/>
          <w:szCs w:val="24"/>
        </w:rPr>
      </w:pPr>
      <w:r>
        <w:rPr>
          <w:sz w:val="24"/>
          <w:szCs w:val="24"/>
        </w:rPr>
        <w:t>Tytuł slajdu: OŚ 7 -  Pomoc Techniczna</w:t>
      </w:r>
    </w:p>
    <w:p w:rsidR="00B45ABF" w:rsidRDefault="00B45ABF" w:rsidP="00B45ABF">
      <w:pPr>
        <w:rPr>
          <w:sz w:val="24"/>
          <w:szCs w:val="24"/>
        </w:rPr>
      </w:pPr>
      <w:r>
        <w:rPr>
          <w:sz w:val="24"/>
          <w:szCs w:val="24"/>
        </w:rPr>
        <w:t xml:space="preserve">Podtytuł: wsparcie i koordynacja </w:t>
      </w:r>
    </w:p>
    <w:p w:rsidR="00B45ABF" w:rsidRDefault="00B45ABF" w:rsidP="00B45ABF">
      <w:pPr>
        <w:rPr>
          <w:sz w:val="24"/>
          <w:szCs w:val="24"/>
        </w:rPr>
      </w:pPr>
      <w:r>
        <w:rPr>
          <w:sz w:val="24"/>
          <w:szCs w:val="24"/>
        </w:rPr>
        <w:t>Wymieniono w kolejności rodzaje wsparcia oraz zakres:</w:t>
      </w:r>
    </w:p>
    <w:p w:rsidR="00D37E10" w:rsidRDefault="00F74C8F" w:rsidP="006D102B">
      <w:pPr>
        <w:numPr>
          <w:ilvl w:val="0"/>
          <w:numId w:val="23"/>
        </w:numPr>
        <w:rPr>
          <w:sz w:val="24"/>
          <w:szCs w:val="24"/>
        </w:rPr>
      </w:pPr>
      <w:r w:rsidRPr="00B45ABF">
        <w:rPr>
          <w:sz w:val="24"/>
          <w:szCs w:val="24"/>
        </w:rPr>
        <w:t>Wsparcie działalności instytuc</w:t>
      </w:r>
      <w:r w:rsidR="00ED71B6" w:rsidRPr="00B45ABF">
        <w:rPr>
          <w:sz w:val="24"/>
          <w:szCs w:val="24"/>
        </w:rPr>
        <w:t>ji systemu realizacji FERS</w:t>
      </w:r>
      <w:r w:rsidR="00D37E10" w:rsidRPr="00B45ABF">
        <w:rPr>
          <w:sz w:val="24"/>
          <w:szCs w:val="24"/>
        </w:rPr>
        <w:t xml:space="preserve"> (IZ + 10 IP)</w:t>
      </w:r>
      <w:r w:rsidR="00B45ABF">
        <w:rPr>
          <w:sz w:val="24"/>
          <w:szCs w:val="24"/>
        </w:rPr>
        <w:t xml:space="preserve">, w tym: </w:t>
      </w:r>
      <w:r w:rsidR="00B45ABF" w:rsidRPr="00B45ABF">
        <w:rPr>
          <w:sz w:val="24"/>
          <w:szCs w:val="24"/>
        </w:rPr>
        <w:t xml:space="preserve">monitoring, kontrola, ewaluacja, informacja i promocja i inne </w:t>
      </w:r>
    </w:p>
    <w:p w:rsidR="00551F6F" w:rsidRDefault="00D37E10" w:rsidP="006D102B">
      <w:pPr>
        <w:numPr>
          <w:ilvl w:val="0"/>
          <w:numId w:val="23"/>
        </w:numPr>
        <w:rPr>
          <w:sz w:val="24"/>
          <w:szCs w:val="24"/>
        </w:rPr>
      </w:pPr>
      <w:r w:rsidRPr="00B45ABF">
        <w:rPr>
          <w:sz w:val="24"/>
          <w:szCs w:val="24"/>
        </w:rPr>
        <w:t>Wsparcie beneficjentów i partnerów</w:t>
      </w:r>
      <w:r w:rsidR="00B45ABF">
        <w:rPr>
          <w:sz w:val="24"/>
          <w:szCs w:val="24"/>
        </w:rPr>
        <w:t xml:space="preserve"> w zakresie: szkolenia</w:t>
      </w:r>
      <w:r w:rsidRPr="00B45ABF">
        <w:rPr>
          <w:sz w:val="24"/>
          <w:szCs w:val="24"/>
        </w:rPr>
        <w:t>,</w:t>
      </w:r>
      <w:r w:rsidRPr="00B45ABF">
        <w:rPr>
          <w:b/>
          <w:sz w:val="24"/>
          <w:szCs w:val="24"/>
        </w:rPr>
        <w:t xml:space="preserve"> </w:t>
      </w:r>
      <w:r w:rsidR="00B45ABF">
        <w:rPr>
          <w:sz w:val="24"/>
          <w:szCs w:val="24"/>
        </w:rPr>
        <w:t>budowa</w:t>
      </w:r>
      <w:r w:rsidRPr="00B45ABF">
        <w:rPr>
          <w:sz w:val="24"/>
          <w:szCs w:val="24"/>
        </w:rPr>
        <w:t xml:space="preserve"> sieci współpracy</w:t>
      </w:r>
      <w:r w:rsidR="00351B56" w:rsidRPr="00B45ABF">
        <w:rPr>
          <w:sz w:val="24"/>
          <w:szCs w:val="24"/>
        </w:rPr>
        <w:t>, koordynacji</w:t>
      </w:r>
      <w:r w:rsidR="00B3720B" w:rsidRPr="00B45ABF">
        <w:rPr>
          <w:sz w:val="24"/>
          <w:szCs w:val="24"/>
        </w:rPr>
        <w:t xml:space="preserve"> Komitetów Monitorujących</w:t>
      </w:r>
    </w:p>
    <w:p w:rsidR="00551F6F" w:rsidRPr="00B45ABF" w:rsidRDefault="00B9403D" w:rsidP="006D102B">
      <w:pPr>
        <w:numPr>
          <w:ilvl w:val="0"/>
          <w:numId w:val="23"/>
        </w:numPr>
        <w:rPr>
          <w:sz w:val="24"/>
          <w:szCs w:val="24"/>
        </w:rPr>
      </w:pPr>
      <w:r w:rsidRPr="00B45ABF">
        <w:rPr>
          <w:iCs/>
          <w:sz w:val="24"/>
          <w:szCs w:val="24"/>
        </w:rPr>
        <w:t>Koordynacja</w:t>
      </w:r>
      <w:r w:rsidR="00551F6F" w:rsidRPr="00B45ABF">
        <w:rPr>
          <w:iCs/>
          <w:sz w:val="24"/>
          <w:szCs w:val="24"/>
        </w:rPr>
        <w:t xml:space="preserve"> wdrażania EFS +</w:t>
      </w:r>
      <w:r w:rsidR="00B45ABF">
        <w:rPr>
          <w:iCs/>
          <w:sz w:val="24"/>
          <w:szCs w:val="24"/>
        </w:rPr>
        <w:t xml:space="preserve">  , w tym wymiana wiedzy i doświadczeń, przygotowanie ekspertyz, analiz, badań i inne </w:t>
      </w:r>
    </w:p>
    <w:p w:rsidR="00B45ABF" w:rsidRPr="00B45ABF" w:rsidRDefault="00B45ABF" w:rsidP="00B45ABF">
      <w:pPr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W oddzielnej ramce na dole slajdu zamieszczono informację: Uproszczenie w rozliczaniu projektów IP</w:t>
      </w:r>
    </w:p>
    <w:p w:rsidR="00B45ABF" w:rsidRDefault="00B45ABF" w:rsidP="00B45A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22</w:t>
      </w:r>
    </w:p>
    <w:p w:rsidR="00726445" w:rsidRDefault="00B45ABF" w:rsidP="00B45ABF">
      <w:pPr>
        <w:rPr>
          <w:sz w:val="24"/>
          <w:szCs w:val="24"/>
        </w:rPr>
      </w:pPr>
      <w:r>
        <w:rPr>
          <w:sz w:val="24"/>
          <w:szCs w:val="24"/>
        </w:rPr>
        <w:t xml:space="preserve">Tytuł slajdu: Harmonogram prac nad FERS 2021 </w:t>
      </w:r>
    </w:p>
    <w:p w:rsidR="002B43AC" w:rsidRDefault="00B45ABF" w:rsidP="006D102B">
      <w:pPr>
        <w:rPr>
          <w:sz w:val="24"/>
          <w:szCs w:val="24"/>
        </w:rPr>
      </w:pPr>
      <w:r>
        <w:rPr>
          <w:sz w:val="24"/>
          <w:szCs w:val="24"/>
        </w:rPr>
        <w:t xml:space="preserve">Na osi </w:t>
      </w:r>
      <w:r w:rsidR="006D102B">
        <w:rPr>
          <w:sz w:val="24"/>
          <w:szCs w:val="24"/>
        </w:rPr>
        <w:t>czasu od lipca do listopada ujęto kilka punktów. Na okres lipiec i czerwiec przewidziane są konsultacje społeczne i uzgodnienia międzyresortowe (dokładnie między  2 czerwca a 9 lipca).Na lipiec zaplanowane jest rozpatrywanie uwag. W sierpniu przewiduje się opiniowanie dokumentu przez KWRiST, RDS i RDPP. Na wrzesień zaplanowano wydanie opinii zgodności z projektem UP oraz konferencję podsumowującą. W listopadzie zaznaczono dwa podpunkty, tj. proces legislacyjny zakończony przyjęciem przez RM oraz oficjalne przekazanie do KE.</w:t>
      </w:r>
      <w:r w:rsidR="00182B93" w:rsidRPr="006D102B">
        <w:rPr>
          <w:sz w:val="24"/>
          <w:szCs w:val="24"/>
        </w:rPr>
        <w:t xml:space="preserve"> </w:t>
      </w:r>
      <w:r w:rsidR="00D2148E" w:rsidRPr="006D102B">
        <w:rPr>
          <w:sz w:val="24"/>
          <w:szCs w:val="24"/>
        </w:rPr>
        <w:t xml:space="preserve">Równolegle przez cały czas </w:t>
      </w:r>
      <w:r w:rsidR="006D102B" w:rsidRPr="006D102B">
        <w:rPr>
          <w:sz w:val="24"/>
          <w:szCs w:val="24"/>
        </w:rPr>
        <w:t xml:space="preserve">od czerwca do listopada odbywa się </w:t>
      </w:r>
      <w:r w:rsidR="00D2148E" w:rsidRPr="006D102B">
        <w:rPr>
          <w:sz w:val="24"/>
          <w:szCs w:val="24"/>
        </w:rPr>
        <w:t xml:space="preserve"> dialog nieformalny</w:t>
      </w:r>
      <w:r w:rsidR="006D102B" w:rsidRPr="006D102B">
        <w:rPr>
          <w:sz w:val="24"/>
          <w:szCs w:val="24"/>
        </w:rPr>
        <w:t xml:space="preserve"> z KE.</w:t>
      </w:r>
      <w:r w:rsidR="006D102B">
        <w:rPr>
          <w:sz w:val="24"/>
          <w:szCs w:val="24"/>
        </w:rPr>
        <w:t xml:space="preserve"> </w:t>
      </w:r>
    </w:p>
    <w:p w:rsidR="006D102B" w:rsidRDefault="006D102B" w:rsidP="006D10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Slajd 22</w:t>
      </w:r>
    </w:p>
    <w:p w:rsidR="006D102B" w:rsidRDefault="006D102B" w:rsidP="006D102B">
      <w:pPr>
        <w:rPr>
          <w:sz w:val="24"/>
          <w:szCs w:val="24"/>
        </w:rPr>
      </w:pPr>
      <w:r>
        <w:rPr>
          <w:sz w:val="24"/>
          <w:szCs w:val="24"/>
        </w:rPr>
        <w:t>Tytuł slajdu: Dziękuję za uwagę.</w:t>
      </w:r>
    </w:p>
    <w:p w:rsidR="006D102B" w:rsidRDefault="006D102B" w:rsidP="006D102B">
      <w:pPr>
        <w:rPr>
          <w:sz w:val="24"/>
          <w:szCs w:val="24"/>
        </w:rPr>
      </w:pPr>
      <w:r>
        <w:rPr>
          <w:sz w:val="24"/>
          <w:szCs w:val="24"/>
        </w:rPr>
        <w:t xml:space="preserve">Z prawej strony slajdu są logotypy wybranych social mediów oraz inne dane kontaktowe: </w:t>
      </w:r>
      <w:hyperlink r:id="rId5" w:history="1">
        <w:r w:rsidRPr="00B5351B">
          <w:rPr>
            <w:rStyle w:val="Hipercze"/>
            <w:sz w:val="24"/>
            <w:szCs w:val="24"/>
          </w:rPr>
          <w:t>www.power.gov.pl</w:t>
        </w:r>
      </w:hyperlink>
    </w:p>
    <w:p w:rsidR="006D102B" w:rsidRDefault="006D102B" w:rsidP="006D102B">
      <w:pPr>
        <w:rPr>
          <w:sz w:val="24"/>
          <w:szCs w:val="24"/>
        </w:rPr>
      </w:pPr>
      <w:r>
        <w:rPr>
          <w:sz w:val="24"/>
          <w:szCs w:val="24"/>
        </w:rPr>
        <w:t>Twitter @mfipr_gov_pl</w:t>
      </w:r>
    </w:p>
    <w:p w:rsidR="006D102B" w:rsidRDefault="006D102B" w:rsidP="006D102B">
      <w:pPr>
        <w:rPr>
          <w:sz w:val="24"/>
          <w:szCs w:val="24"/>
        </w:rPr>
      </w:pPr>
      <w:r>
        <w:rPr>
          <w:sz w:val="24"/>
          <w:szCs w:val="24"/>
        </w:rPr>
        <w:t>Facebook @MinisterswtoFunduszyiPolitykiRegionalnej</w:t>
      </w:r>
    </w:p>
    <w:p w:rsidR="006D102B" w:rsidRDefault="006D102B" w:rsidP="006D102B">
      <w:pPr>
        <w:rPr>
          <w:sz w:val="24"/>
          <w:szCs w:val="24"/>
        </w:rPr>
      </w:pPr>
      <w:r>
        <w:rPr>
          <w:sz w:val="24"/>
          <w:szCs w:val="24"/>
        </w:rPr>
        <w:t xml:space="preserve"># wspolna2przez4 </w:t>
      </w:r>
    </w:p>
    <w:p w:rsidR="006D102B" w:rsidRDefault="006D102B" w:rsidP="006D102B">
      <w:pPr>
        <w:rPr>
          <w:sz w:val="24"/>
          <w:szCs w:val="24"/>
        </w:rPr>
      </w:pPr>
    </w:p>
    <w:p w:rsidR="006D102B" w:rsidRPr="006D102B" w:rsidRDefault="006D102B" w:rsidP="006D102B">
      <w:pPr>
        <w:rPr>
          <w:b/>
          <w:bCs/>
          <w:sz w:val="32"/>
          <w:szCs w:val="32"/>
        </w:rPr>
      </w:pPr>
    </w:p>
    <w:p w:rsidR="004F1137" w:rsidRDefault="004F1137" w:rsidP="0084645C">
      <w:pPr>
        <w:jc w:val="center"/>
        <w:rPr>
          <w:b/>
          <w:sz w:val="44"/>
          <w:szCs w:val="44"/>
        </w:rPr>
      </w:pPr>
    </w:p>
    <w:p w:rsidR="002B43AC" w:rsidRPr="0084645C" w:rsidRDefault="002B43AC" w:rsidP="0084645C">
      <w:pPr>
        <w:jc w:val="center"/>
        <w:rPr>
          <w:sz w:val="44"/>
          <w:szCs w:val="44"/>
        </w:rPr>
      </w:pPr>
    </w:p>
    <w:sectPr w:rsidR="002B43AC" w:rsidRPr="0084645C" w:rsidSect="0005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7B1"/>
    <w:multiLevelType w:val="hybridMultilevel"/>
    <w:tmpl w:val="E870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4AA2"/>
    <w:multiLevelType w:val="hybridMultilevel"/>
    <w:tmpl w:val="E714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9AB"/>
    <w:multiLevelType w:val="hybridMultilevel"/>
    <w:tmpl w:val="ACF838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97C5E"/>
    <w:multiLevelType w:val="hybridMultilevel"/>
    <w:tmpl w:val="DAE8A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D750D"/>
    <w:multiLevelType w:val="hybridMultilevel"/>
    <w:tmpl w:val="A8A4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6E60"/>
    <w:multiLevelType w:val="hybridMultilevel"/>
    <w:tmpl w:val="C9CA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A64C7"/>
    <w:multiLevelType w:val="hybridMultilevel"/>
    <w:tmpl w:val="D232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6211D"/>
    <w:multiLevelType w:val="hybridMultilevel"/>
    <w:tmpl w:val="00B0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91169"/>
    <w:multiLevelType w:val="hybridMultilevel"/>
    <w:tmpl w:val="5F1AF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974DF4"/>
    <w:multiLevelType w:val="hybridMultilevel"/>
    <w:tmpl w:val="0E52D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2363A"/>
    <w:multiLevelType w:val="hybridMultilevel"/>
    <w:tmpl w:val="FB8E1CF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3C6146"/>
    <w:multiLevelType w:val="hybridMultilevel"/>
    <w:tmpl w:val="310C0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12859"/>
    <w:multiLevelType w:val="hybridMultilevel"/>
    <w:tmpl w:val="0C48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E0991"/>
    <w:multiLevelType w:val="hybridMultilevel"/>
    <w:tmpl w:val="7E7033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52653671"/>
    <w:multiLevelType w:val="hybridMultilevel"/>
    <w:tmpl w:val="E672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7175C"/>
    <w:multiLevelType w:val="hybridMultilevel"/>
    <w:tmpl w:val="B13251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28046E"/>
    <w:multiLevelType w:val="hybridMultilevel"/>
    <w:tmpl w:val="2A0A0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4B6840"/>
    <w:multiLevelType w:val="hybridMultilevel"/>
    <w:tmpl w:val="34BA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A17CB"/>
    <w:multiLevelType w:val="hybridMultilevel"/>
    <w:tmpl w:val="EB407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91E63"/>
    <w:multiLevelType w:val="hybridMultilevel"/>
    <w:tmpl w:val="DDB6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F5805"/>
    <w:multiLevelType w:val="hybridMultilevel"/>
    <w:tmpl w:val="018CB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91F17"/>
    <w:multiLevelType w:val="hybridMultilevel"/>
    <w:tmpl w:val="BA5CE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E18DA"/>
    <w:multiLevelType w:val="hybridMultilevel"/>
    <w:tmpl w:val="42AAF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8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17"/>
  </w:num>
  <w:num w:numId="12">
    <w:abstractNumId w:val="3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3"/>
  </w:num>
  <w:num w:numId="18">
    <w:abstractNumId w:val="22"/>
  </w:num>
  <w:num w:numId="19">
    <w:abstractNumId w:val="15"/>
  </w:num>
  <w:num w:numId="20">
    <w:abstractNumId w:val="12"/>
  </w:num>
  <w:num w:numId="21">
    <w:abstractNumId w:val="21"/>
  </w:num>
  <w:num w:numId="22">
    <w:abstractNumId w:val="6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5C"/>
    <w:rsid w:val="00015DAC"/>
    <w:rsid w:val="000169A6"/>
    <w:rsid w:val="00044E28"/>
    <w:rsid w:val="00045D93"/>
    <w:rsid w:val="00054923"/>
    <w:rsid w:val="00077383"/>
    <w:rsid w:val="000C3B47"/>
    <w:rsid w:val="000D4DF6"/>
    <w:rsid w:val="000D5006"/>
    <w:rsid w:val="000E3B39"/>
    <w:rsid w:val="00140B0B"/>
    <w:rsid w:val="00147F55"/>
    <w:rsid w:val="0015690E"/>
    <w:rsid w:val="00156E51"/>
    <w:rsid w:val="00166D6D"/>
    <w:rsid w:val="00180EBE"/>
    <w:rsid w:val="00181120"/>
    <w:rsid w:val="00182B93"/>
    <w:rsid w:val="00193314"/>
    <w:rsid w:val="001A36BB"/>
    <w:rsid w:val="001E4435"/>
    <w:rsid w:val="00216162"/>
    <w:rsid w:val="00221521"/>
    <w:rsid w:val="0024429A"/>
    <w:rsid w:val="002473F9"/>
    <w:rsid w:val="00255277"/>
    <w:rsid w:val="00257A6D"/>
    <w:rsid w:val="002A182D"/>
    <w:rsid w:val="002B43AC"/>
    <w:rsid w:val="002C007B"/>
    <w:rsid w:val="002C56F9"/>
    <w:rsid w:val="002D01E0"/>
    <w:rsid w:val="002E59B3"/>
    <w:rsid w:val="00334DFC"/>
    <w:rsid w:val="00342D1B"/>
    <w:rsid w:val="00351B56"/>
    <w:rsid w:val="00413B9F"/>
    <w:rsid w:val="0043271C"/>
    <w:rsid w:val="0044363F"/>
    <w:rsid w:val="00453DD7"/>
    <w:rsid w:val="004649AF"/>
    <w:rsid w:val="00464FDC"/>
    <w:rsid w:val="00480A1D"/>
    <w:rsid w:val="004A291D"/>
    <w:rsid w:val="004B2C46"/>
    <w:rsid w:val="004E30D5"/>
    <w:rsid w:val="004E6409"/>
    <w:rsid w:val="004E6FEB"/>
    <w:rsid w:val="004E741B"/>
    <w:rsid w:val="004F1137"/>
    <w:rsid w:val="004F1EC5"/>
    <w:rsid w:val="0050608D"/>
    <w:rsid w:val="00551F6F"/>
    <w:rsid w:val="005670CA"/>
    <w:rsid w:val="005B6397"/>
    <w:rsid w:val="005C7122"/>
    <w:rsid w:val="005D4A8A"/>
    <w:rsid w:val="00646626"/>
    <w:rsid w:val="00650D66"/>
    <w:rsid w:val="00653262"/>
    <w:rsid w:val="006620C5"/>
    <w:rsid w:val="00681089"/>
    <w:rsid w:val="00690BC6"/>
    <w:rsid w:val="006A3FE7"/>
    <w:rsid w:val="006A770E"/>
    <w:rsid w:val="006D102B"/>
    <w:rsid w:val="006E0E4A"/>
    <w:rsid w:val="006E64CD"/>
    <w:rsid w:val="00726445"/>
    <w:rsid w:val="00744B7D"/>
    <w:rsid w:val="00746989"/>
    <w:rsid w:val="007663C4"/>
    <w:rsid w:val="00795EE8"/>
    <w:rsid w:val="007A10A9"/>
    <w:rsid w:val="007B0448"/>
    <w:rsid w:val="007B35CD"/>
    <w:rsid w:val="007F17C4"/>
    <w:rsid w:val="00802DE5"/>
    <w:rsid w:val="00837B10"/>
    <w:rsid w:val="0084645C"/>
    <w:rsid w:val="008579F8"/>
    <w:rsid w:val="00860B75"/>
    <w:rsid w:val="00886564"/>
    <w:rsid w:val="008C55D4"/>
    <w:rsid w:val="0092202F"/>
    <w:rsid w:val="00922CB4"/>
    <w:rsid w:val="00925C38"/>
    <w:rsid w:val="00926455"/>
    <w:rsid w:val="00927521"/>
    <w:rsid w:val="00927DC1"/>
    <w:rsid w:val="009730EB"/>
    <w:rsid w:val="009778BA"/>
    <w:rsid w:val="00997A16"/>
    <w:rsid w:val="009B263A"/>
    <w:rsid w:val="009B2933"/>
    <w:rsid w:val="009B6A5A"/>
    <w:rsid w:val="009C3F8A"/>
    <w:rsid w:val="009D26B4"/>
    <w:rsid w:val="00A11CCE"/>
    <w:rsid w:val="00A3547E"/>
    <w:rsid w:val="00A83E85"/>
    <w:rsid w:val="00A93CF7"/>
    <w:rsid w:val="00AD2F36"/>
    <w:rsid w:val="00AF2895"/>
    <w:rsid w:val="00B306DD"/>
    <w:rsid w:val="00B3720B"/>
    <w:rsid w:val="00B4035F"/>
    <w:rsid w:val="00B42B4D"/>
    <w:rsid w:val="00B45ABF"/>
    <w:rsid w:val="00B67131"/>
    <w:rsid w:val="00B72D54"/>
    <w:rsid w:val="00B80413"/>
    <w:rsid w:val="00B9403D"/>
    <w:rsid w:val="00BC2D9E"/>
    <w:rsid w:val="00BC41FC"/>
    <w:rsid w:val="00BC6053"/>
    <w:rsid w:val="00BF7463"/>
    <w:rsid w:val="00C055CA"/>
    <w:rsid w:val="00C51906"/>
    <w:rsid w:val="00C55946"/>
    <w:rsid w:val="00C63ABB"/>
    <w:rsid w:val="00C66BFD"/>
    <w:rsid w:val="00CA1662"/>
    <w:rsid w:val="00CA3DCC"/>
    <w:rsid w:val="00CA7B06"/>
    <w:rsid w:val="00CC545E"/>
    <w:rsid w:val="00D1026E"/>
    <w:rsid w:val="00D2148E"/>
    <w:rsid w:val="00D37E10"/>
    <w:rsid w:val="00D45CAD"/>
    <w:rsid w:val="00D82E31"/>
    <w:rsid w:val="00DB69D8"/>
    <w:rsid w:val="00DC180D"/>
    <w:rsid w:val="00DC3154"/>
    <w:rsid w:val="00DC3D38"/>
    <w:rsid w:val="00DC6F37"/>
    <w:rsid w:val="00DC74BE"/>
    <w:rsid w:val="00DD3DBE"/>
    <w:rsid w:val="00E1493E"/>
    <w:rsid w:val="00E17E6A"/>
    <w:rsid w:val="00E64FF6"/>
    <w:rsid w:val="00E72201"/>
    <w:rsid w:val="00E83502"/>
    <w:rsid w:val="00E87088"/>
    <w:rsid w:val="00EC1D81"/>
    <w:rsid w:val="00ED71B6"/>
    <w:rsid w:val="00EF252C"/>
    <w:rsid w:val="00F116D0"/>
    <w:rsid w:val="00F74C8F"/>
    <w:rsid w:val="00FA1852"/>
    <w:rsid w:val="00FA5C1B"/>
    <w:rsid w:val="00FC4965"/>
    <w:rsid w:val="00F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43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2D1B"/>
    <w:pPr>
      <w:ind w:left="708"/>
    </w:pPr>
  </w:style>
  <w:style w:type="character" w:styleId="Odwoaniedokomentarza">
    <w:name w:val="annotation reference"/>
    <w:uiPriority w:val="99"/>
    <w:semiHidden/>
    <w:unhideWhenUsed/>
    <w:rsid w:val="002D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1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01E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01E0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E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3E8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494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12037</CharactersWithSpaces>
  <SharedDoc>false</SharedDoc>
  <HLinks>
    <vt:vector size="6" baseType="variant"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http://www.power.gov.pl/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Paszko</dc:creator>
  <cp:lastModifiedBy>Monika Strzyga</cp:lastModifiedBy>
  <cp:revision>2</cp:revision>
  <dcterms:created xsi:type="dcterms:W3CDTF">2021-06-17T10:11:00Z</dcterms:created>
  <dcterms:modified xsi:type="dcterms:W3CDTF">2021-06-17T10:11:00Z</dcterms:modified>
</cp:coreProperties>
</file>